
<file path=[Content_Types].xml><?xml version="1.0" encoding="utf-8"?>
<Types xmlns="http://schemas.openxmlformats.org/package/2006/content-types">
  <Default Extension="png" ContentType="image/pn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bookmarkStart w:id="0" w:name="_GoBack"/>
    <w:bookmarkEnd w:id="0"/>
    <w:p w:rsidR="006A0C60" w:rsidRPr="0055475E" w:rsidRDefault="00743B67">
      <w:pPr>
        <w:pStyle w:val="Heading1"/>
        <w:rPr>
          <w:sz w:val="40"/>
          <w:szCs w:val="40"/>
        </w:rPr>
      </w:pPr>
      <w:r w:rsidRPr="0055475E">
        <w:rPr>
          <w:sz w:val="40"/>
          <w:szCs w:val="40"/>
        </w:rPr>
        <w:fldChar w:fldCharType="begin"/>
      </w:r>
      <w:r w:rsidR="006A0C60" w:rsidRPr="0055475E">
        <w:rPr>
          <w:sz w:val="40"/>
          <w:szCs w:val="40"/>
        </w:rPr>
        <w:instrText xml:space="preserve"> SEQ ModuleNumber \h \r </w:instrText>
      </w:r>
      <w:r w:rsidRPr="0055475E">
        <w:rPr>
          <w:sz w:val="40"/>
          <w:szCs w:val="40"/>
        </w:rPr>
        <w:fldChar w:fldCharType="begin"/>
      </w:r>
      <w:r w:rsidR="006A0C60" w:rsidRPr="0055475E">
        <w:rPr>
          <w:sz w:val="40"/>
          <w:szCs w:val="40"/>
        </w:rPr>
        <w:instrText xml:space="preserve"> KEYWORDS </w:instrText>
      </w:r>
      <w:r w:rsidRPr="0055475E">
        <w:rPr>
          <w:sz w:val="40"/>
          <w:szCs w:val="40"/>
        </w:rPr>
        <w:fldChar w:fldCharType="separate"/>
      </w:r>
      <w:r w:rsidR="004F103E">
        <w:rPr>
          <w:sz w:val="40"/>
          <w:szCs w:val="40"/>
        </w:rPr>
        <w:instrText>8</w:instrText>
      </w:r>
      <w:r w:rsidRPr="0055475E">
        <w:rPr>
          <w:sz w:val="40"/>
          <w:szCs w:val="40"/>
        </w:rPr>
        <w:fldChar w:fldCharType="end"/>
      </w:r>
      <w:r w:rsidRPr="0055475E">
        <w:rPr>
          <w:sz w:val="40"/>
          <w:szCs w:val="40"/>
        </w:rPr>
        <w:fldChar w:fldCharType="end"/>
      </w:r>
      <w:bookmarkStart w:id="1" w:name="_Toc337148655"/>
      <w:r w:rsidR="00D8411D">
        <w:rPr>
          <w:sz w:val="40"/>
          <w:szCs w:val="40"/>
        </w:rPr>
        <w:t>Memory</w:t>
      </w:r>
      <w:bookmarkEnd w:id="1"/>
    </w:p>
    <w:p w:rsidR="006A0C60" w:rsidRPr="00B97B50" w:rsidRDefault="006A0C60">
      <w:pPr>
        <w:pStyle w:val="Heading0"/>
        <w:rPr>
          <w:color w:val="auto"/>
        </w:rPr>
      </w:pPr>
      <w:r w:rsidRPr="00B97B50">
        <w:rPr>
          <w:color w:val="auto"/>
        </w:rPr>
        <w:t>Introduction</w:t>
      </w:r>
    </w:p>
    <w:p w:rsidR="006A0C60" w:rsidRDefault="00185AD9">
      <w:r>
        <w:t xml:space="preserve">In this </w:t>
      </w:r>
      <w:r w:rsidR="009671DB">
        <w:t>chapter</w:t>
      </w:r>
      <w:r>
        <w:t xml:space="preserve"> we will take a look at </w:t>
      </w:r>
      <w:r w:rsidR="00FE0CA4">
        <w:t xml:space="preserve">some </w:t>
      </w:r>
      <w:r>
        <w:t>memory issues:</w:t>
      </w:r>
    </w:p>
    <w:p w:rsidR="00185AD9" w:rsidRDefault="00185AD9" w:rsidP="00185AD9">
      <w:pPr>
        <w:pStyle w:val="ListParagraph"/>
        <w:numPr>
          <w:ilvl w:val="0"/>
          <w:numId w:val="21"/>
        </w:numPr>
      </w:pPr>
      <w:r>
        <w:t>How to write to FLASH in-system.</w:t>
      </w:r>
    </w:p>
    <w:p w:rsidR="00185AD9" w:rsidRDefault="00185AD9" w:rsidP="00185AD9">
      <w:pPr>
        <w:pStyle w:val="ListParagraph"/>
        <w:numPr>
          <w:ilvl w:val="0"/>
          <w:numId w:val="21"/>
        </w:numPr>
      </w:pPr>
      <w:r>
        <w:t>How to read/write from EEPROM.</w:t>
      </w:r>
    </w:p>
    <w:p w:rsidR="00185AD9" w:rsidRDefault="00185AD9" w:rsidP="00185AD9">
      <w:pPr>
        <w:pStyle w:val="ListParagraph"/>
        <w:numPr>
          <w:ilvl w:val="0"/>
          <w:numId w:val="21"/>
        </w:numPr>
      </w:pPr>
      <w:r>
        <w:t>How to</w:t>
      </w:r>
      <w:r w:rsidR="00314C8E">
        <w:t xml:space="preserve"> use b</w:t>
      </w:r>
      <w:r>
        <w:t>it-banding.</w:t>
      </w:r>
    </w:p>
    <w:p w:rsidR="00185AD9" w:rsidRDefault="00314C8E" w:rsidP="00185AD9">
      <w:pPr>
        <w:pStyle w:val="ListParagraph"/>
        <w:numPr>
          <w:ilvl w:val="0"/>
          <w:numId w:val="21"/>
        </w:numPr>
      </w:pPr>
      <w:r>
        <w:t>How to configure the Memory Protection U</w:t>
      </w:r>
      <w:r w:rsidR="00185AD9">
        <w:t>nit (MPU) and deal with faults.</w:t>
      </w:r>
    </w:p>
    <w:p w:rsidR="005F4E15" w:rsidRDefault="005F4E15"/>
    <w:p w:rsidR="00887B1A" w:rsidRDefault="004F103E" w:rsidP="00887B1A">
      <w:pPr>
        <w:pStyle w:val="Picture"/>
      </w:pPr>
      <w:r>
        <w:object w:dxaOrig="7204" w:dyaOrig="539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in;height:269.75pt" o:ole="" o:bordertopcolor="this" o:borderleftcolor="this" o:borderbottomcolor="this" o:borderrightcolor="this">
            <v:imagedata r:id="rId8" o:title=""/>
            <w10:bordertop type="single" width="4"/>
            <w10:borderleft type="single" width="4"/>
            <w10:borderbottom type="single" width="4"/>
            <w10:borderright type="single" width="4"/>
          </v:shape>
          <o:OLEObject Type="Link" ProgID="PowerPoint.Slide.8" ShapeID="_x0000_i1025" DrawAspect="Content" r:id="rId9" UpdateMode="OnCall">
            <o:LinkType>EnhancedMetaFile</o:LinkType>
            <o:LockedField>false</o:LockedField>
          </o:OLEObject>
        </w:object>
      </w:r>
    </w:p>
    <w:p w:rsidR="00C30320" w:rsidRPr="00887B1A" w:rsidRDefault="00C30320" w:rsidP="00887B1A"/>
    <w:p w:rsidR="00481BB8" w:rsidRPr="00C30320" w:rsidRDefault="00481BB8" w:rsidP="00C30320"/>
    <w:p w:rsidR="00C25EBA" w:rsidRPr="00481BB8" w:rsidRDefault="00C25EBA" w:rsidP="00481BB8"/>
    <w:p w:rsidR="00677A01" w:rsidRPr="00C25EBA" w:rsidRDefault="00677A01" w:rsidP="00C25EBA"/>
    <w:p w:rsidR="009E3B86" w:rsidRPr="00677A01" w:rsidRDefault="009E3B86" w:rsidP="00677A01"/>
    <w:p w:rsidR="00126032" w:rsidRPr="009E3B86" w:rsidRDefault="00126032" w:rsidP="009E3B86"/>
    <w:p w:rsidR="003D546E" w:rsidRDefault="003D546E" w:rsidP="005F4E15"/>
    <w:p w:rsidR="00CF2FA5" w:rsidRPr="00CF2FA5" w:rsidRDefault="00CF2FA5" w:rsidP="00CF2FA5">
      <w:pPr>
        <w:suppressAutoHyphens w:val="0"/>
        <w:spacing w:before="0" w:after="0"/>
        <w:rPr>
          <w:rFonts w:ascii="Arial" w:hAnsi="Arial" w:cs="Arial"/>
          <w:color w:val="000080"/>
          <w:sz w:val="20"/>
        </w:rPr>
      </w:pPr>
    </w:p>
    <w:p w:rsidR="00CF2FA5" w:rsidRPr="005F4E15" w:rsidRDefault="00CF2FA5" w:rsidP="005F4E15"/>
    <w:p w:rsidR="006A0C60" w:rsidRDefault="009671DB">
      <w:pPr>
        <w:pStyle w:val="Heading2"/>
      </w:pPr>
      <w:bookmarkStart w:id="2" w:name="_Toc337148656"/>
      <w:r>
        <w:lastRenderedPageBreak/>
        <w:t>Chapter</w:t>
      </w:r>
      <w:r w:rsidR="006A0C60">
        <w:t xml:space="preserve"> Topics</w:t>
      </w:r>
      <w:bookmarkEnd w:id="2"/>
    </w:p>
    <w:p w:rsidR="00120FDB" w:rsidRDefault="00743B67">
      <w:pPr>
        <w:pStyle w:val="TOC1"/>
        <w:rPr>
          <w:rFonts w:asciiTheme="minorHAnsi" w:eastAsiaTheme="minorEastAsia" w:hAnsiTheme="minorHAnsi" w:cstheme="minorBidi"/>
          <w:b w:val="0"/>
          <w:noProof/>
          <w:sz w:val="22"/>
          <w:szCs w:val="22"/>
        </w:rPr>
      </w:pPr>
      <w:r>
        <w:fldChar w:fldCharType="begin"/>
      </w:r>
      <w:r w:rsidR="006A0C60">
        <w:instrText xml:space="preserve"> TOC \o "1-3" \s ModuleNumber </w:instrText>
      </w:r>
      <w:r>
        <w:fldChar w:fldCharType="separate"/>
      </w:r>
      <w:r w:rsidR="00120FDB">
        <w:rPr>
          <w:noProof/>
        </w:rPr>
        <w:t>Memory</w:t>
      </w:r>
      <w:r w:rsidR="00120FDB">
        <w:rPr>
          <w:noProof/>
        </w:rPr>
        <w:tab/>
      </w:r>
      <w:r>
        <w:rPr>
          <w:noProof/>
        </w:rPr>
        <w:fldChar w:fldCharType="begin"/>
      </w:r>
      <w:r w:rsidR="00120FDB">
        <w:rPr>
          <w:noProof/>
        </w:rPr>
        <w:instrText xml:space="preserve"> SEQ ModuleNumber _Toc337148655 \* ARABIC </w:instrText>
      </w:r>
      <w:r>
        <w:rPr>
          <w:noProof/>
        </w:rPr>
        <w:fldChar w:fldCharType="separate"/>
      </w:r>
      <w:r w:rsidR="004F103E">
        <w:rPr>
          <w:noProof/>
        </w:rPr>
        <w:t>8</w:t>
      </w:r>
      <w:r>
        <w:rPr>
          <w:noProof/>
        </w:rPr>
        <w:fldChar w:fldCharType="end"/>
      </w:r>
      <w:r w:rsidR="00120FDB">
        <w:rPr>
          <w:noProof/>
        </w:rPr>
        <w:t>-</w:t>
      </w:r>
      <w:r>
        <w:rPr>
          <w:noProof/>
        </w:rPr>
        <w:fldChar w:fldCharType="begin"/>
      </w:r>
      <w:r w:rsidR="00120FDB">
        <w:rPr>
          <w:noProof/>
        </w:rPr>
        <w:instrText xml:space="preserve"> PAGEREF _Toc337148655 \h </w:instrText>
      </w:r>
      <w:r>
        <w:rPr>
          <w:noProof/>
        </w:rPr>
      </w:r>
      <w:r>
        <w:rPr>
          <w:noProof/>
        </w:rPr>
        <w:fldChar w:fldCharType="separate"/>
      </w:r>
      <w:r w:rsidR="004F103E">
        <w:rPr>
          <w:noProof/>
        </w:rPr>
        <w:t>1</w:t>
      </w:r>
      <w:r>
        <w:rPr>
          <w:noProof/>
        </w:rPr>
        <w:fldChar w:fldCharType="end"/>
      </w:r>
    </w:p>
    <w:p w:rsidR="00120FDB" w:rsidRDefault="00120FDB">
      <w:pPr>
        <w:pStyle w:val="TOC2"/>
        <w:rPr>
          <w:rFonts w:asciiTheme="minorHAnsi" w:eastAsiaTheme="minorEastAsia" w:hAnsiTheme="minorHAnsi" w:cstheme="minorBidi"/>
          <w:i w:val="0"/>
          <w:noProof/>
          <w:sz w:val="22"/>
          <w:szCs w:val="22"/>
        </w:rPr>
      </w:pPr>
      <w:r>
        <w:rPr>
          <w:noProof/>
        </w:rPr>
        <w:t>Chapter Topics</w:t>
      </w:r>
      <w:r>
        <w:rPr>
          <w:noProof/>
        </w:rPr>
        <w:tab/>
      </w:r>
      <w:r w:rsidR="00743B67">
        <w:rPr>
          <w:noProof/>
        </w:rPr>
        <w:fldChar w:fldCharType="begin"/>
      </w:r>
      <w:r>
        <w:rPr>
          <w:noProof/>
        </w:rPr>
        <w:instrText xml:space="preserve"> SEQ ModuleNumber _Toc337148656 \* ARABIC </w:instrText>
      </w:r>
      <w:r w:rsidR="00743B67">
        <w:rPr>
          <w:noProof/>
        </w:rPr>
        <w:fldChar w:fldCharType="separate"/>
      </w:r>
      <w:r w:rsidR="004F103E">
        <w:rPr>
          <w:noProof/>
        </w:rPr>
        <w:t>8</w:t>
      </w:r>
      <w:r w:rsidR="00743B67">
        <w:rPr>
          <w:noProof/>
        </w:rPr>
        <w:fldChar w:fldCharType="end"/>
      </w:r>
      <w:r>
        <w:rPr>
          <w:noProof/>
        </w:rPr>
        <w:t>-</w:t>
      </w:r>
      <w:r w:rsidR="00743B67">
        <w:rPr>
          <w:noProof/>
        </w:rPr>
        <w:fldChar w:fldCharType="begin"/>
      </w:r>
      <w:r>
        <w:rPr>
          <w:noProof/>
        </w:rPr>
        <w:instrText xml:space="preserve"> PAGEREF _Toc337148656 \h </w:instrText>
      </w:r>
      <w:r w:rsidR="00743B67">
        <w:rPr>
          <w:noProof/>
        </w:rPr>
      </w:r>
      <w:r w:rsidR="00743B67">
        <w:rPr>
          <w:noProof/>
        </w:rPr>
        <w:fldChar w:fldCharType="separate"/>
      </w:r>
      <w:r w:rsidR="004F103E">
        <w:rPr>
          <w:noProof/>
        </w:rPr>
        <w:t>2</w:t>
      </w:r>
      <w:r w:rsidR="00743B67">
        <w:rPr>
          <w:noProof/>
        </w:rPr>
        <w:fldChar w:fldCharType="end"/>
      </w:r>
    </w:p>
    <w:p w:rsidR="00120FDB" w:rsidRDefault="00120FDB">
      <w:pPr>
        <w:pStyle w:val="TOC2"/>
        <w:rPr>
          <w:rFonts w:asciiTheme="minorHAnsi" w:eastAsiaTheme="minorEastAsia" w:hAnsiTheme="minorHAnsi" w:cstheme="minorBidi"/>
          <w:i w:val="0"/>
          <w:noProof/>
          <w:sz w:val="22"/>
          <w:szCs w:val="22"/>
        </w:rPr>
      </w:pPr>
      <w:r w:rsidRPr="00E55C00">
        <w:rPr>
          <w:noProof/>
          <w:lang w:val="it-IT"/>
        </w:rPr>
        <w:t>Internal Memory</w:t>
      </w:r>
      <w:r>
        <w:rPr>
          <w:noProof/>
        </w:rPr>
        <w:tab/>
      </w:r>
      <w:r w:rsidR="00743B67">
        <w:rPr>
          <w:noProof/>
        </w:rPr>
        <w:fldChar w:fldCharType="begin"/>
      </w:r>
      <w:r>
        <w:rPr>
          <w:noProof/>
        </w:rPr>
        <w:instrText xml:space="preserve"> SEQ ModuleNumber _Toc337148657 \* ARABIC </w:instrText>
      </w:r>
      <w:r w:rsidR="00743B67">
        <w:rPr>
          <w:noProof/>
        </w:rPr>
        <w:fldChar w:fldCharType="separate"/>
      </w:r>
      <w:r w:rsidR="004F103E">
        <w:rPr>
          <w:noProof/>
        </w:rPr>
        <w:t>8</w:t>
      </w:r>
      <w:r w:rsidR="00743B67">
        <w:rPr>
          <w:noProof/>
        </w:rPr>
        <w:fldChar w:fldCharType="end"/>
      </w:r>
      <w:r>
        <w:rPr>
          <w:noProof/>
        </w:rPr>
        <w:t>-</w:t>
      </w:r>
      <w:r w:rsidR="00743B67">
        <w:rPr>
          <w:noProof/>
        </w:rPr>
        <w:fldChar w:fldCharType="begin"/>
      </w:r>
      <w:r>
        <w:rPr>
          <w:noProof/>
        </w:rPr>
        <w:instrText xml:space="preserve"> PAGEREF _Toc337148657 \h </w:instrText>
      </w:r>
      <w:r w:rsidR="00743B67">
        <w:rPr>
          <w:noProof/>
        </w:rPr>
      </w:r>
      <w:r w:rsidR="00743B67">
        <w:rPr>
          <w:noProof/>
        </w:rPr>
        <w:fldChar w:fldCharType="separate"/>
      </w:r>
      <w:r w:rsidR="004F103E">
        <w:rPr>
          <w:noProof/>
        </w:rPr>
        <w:t>3</w:t>
      </w:r>
      <w:r w:rsidR="00743B67">
        <w:rPr>
          <w:noProof/>
        </w:rPr>
        <w:fldChar w:fldCharType="end"/>
      </w:r>
    </w:p>
    <w:p w:rsidR="00120FDB" w:rsidRDefault="00120FDB">
      <w:pPr>
        <w:pStyle w:val="TOC2"/>
        <w:rPr>
          <w:rFonts w:asciiTheme="minorHAnsi" w:eastAsiaTheme="minorEastAsia" w:hAnsiTheme="minorHAnsi" w:cstheme="minorBidi"/>
          <w:i w:val="0"/>
          <w:noProof/>
          <w:sz w:val="22"/>
          <w:szCs w:val="22"/>
        </w:rPr>
      </w:pPr>
      <w:r>
        <w:rPr>
          <w:noProof/>
        </w:rPr>
        <w:t>Flash</w:t>
      </w:r>
      <w:r>
        <w:rPr>
          <w:noProof/>
        </w:rPr>
        <w:tab/>
      </w:r>
      <w:r w:rsidR="00743B67">
        <w:rPr>
          <w:noProof/>
        </w:rPr>
        <w:fldChar w:fldCharType="begin"/>
      </w:r>
      <w:r>
        <w:rPr>
          <w:noProof/>
        </w:rPr>
        <w:instrText xml:space="preserve"> SEQ ModuleNumber _Toc337148658 \* ARABIC </w:instrText>
      </w:r>
      <w:r w:rsidR="00743B67">
        <w:rPr>
          <w:noProof/>
        </w:rPr>
        <w:fldChar w:fldCharType="separate"/>
      </w:r>
      <w:r w:rsidR="004F103E">
        <w:rPr>
          <w:noProof/>
        </w:rPr>
        <w:t>8</w:t>
      </w:r>
      <w:r w:rsidR="00743B67">
        <w:rPr>
          <w:noProof/>
        </w:rPr>
        <w:fldChar w:fldCharType="end"/>
      </w:r>
      <w:r>
        <w:rPr>
          <w:noProof/>
        </w:rPr>
        <w:t>-</w:t>
      </w:r>
      <w:r w:rsidR="00743B67">
        <w:rPr>
          <w:noProof/>
        </w:rPr>
        <w:fldChar w:fldCharType="begin"/>
      </w:r>
      <w:r>
        <w:rPr>
          <w:noProof/>
        </w:rPr>
        <w:instrText xml:space="preserve"> PAGEREF _Toc337148658 \h </w:instrText>
      </w:r>
      <w:r w:rsidR="00743B67">
        <w:rPr>
          <w:noProof/>
        </w:rPr>
      </w:r>
      <w:r w:rsidR="00743B67">
        <w:rPr>
          <w:noProof/>
        </w:rPr>
        <w:fldChar w:fldCharType="separate"/>
      </w:r>
      <w:r w:rsidR="004F103E">
        <w:rPr>
          <w:noProof/>
        </w:rPr>
        <w:t>4</w:t>
      </w:r>
      <w:r w:rsidR="00743B67">
        <w:rPr>
          <w:noProof/>
        </w:rPr>
        <w:fldChar w:fldCharType="end"/>
      </w:r>
    </w:p>
    <w:p w:rsidR="00120FDB" w:rsidRDefault="00120FDB">
      <w:pPr>
        <w:pStyle w:val="TOC2"/>
        <w:rPr>
          <w:rFonts w:asciiTheme="minorHAnsi" w:eastAsiaTheme="minorEastAsia" w:hAnsiTheme="minorHAnsi" w:cstheme="minorBidi"/>
          <w:i w:val="0"/>
          <w:noProof/>
          <w:sz w:val="22"/>
          <w:szCs w:val="22"/>
        </w:rPr>
      </w:pPr>
      <w:r>
        <w:rPr>
          <w:noProof/>
        </w:rPr>
        <w:t>EEPROM</w:t>
      </w:r>
      <w:r>
        <w:rPr>
          <w:noProof/>
        </w:rPr>
        <w:tab/>
      </w:r>
      <w:r w:rsidR="00743B67">
        <w:rPr>
          <w:noProof/>
        </w:rPr>
        <w:fldChar w:fldCharType="begin"/>
      </w:r>
      <w:r>
        <w:rPr>
          <w:noProof/>
        </w:rPr>
        <w:instrText xml:space="preserve"> SEQ ModuleNumber _Toc337148659 \* ARABIC </w:instrText>
      </w:r>
      <w:r w:rsidR="00743B67">
        <w:rPr>
          <w:noProof/>
        </w:rPr>
        <w:fldChar w:fldCharType="separate"/>
      </w:r>
      <w:r w:rsidR="004F103E">
        <w:rPr>
          <w:noProof/>
        </w:rPr>
        <w:t>8</w:t>
      </w:r>
      <w:r w:rsidR="00743B67">
        <w:rPr>
          <w:noProof/>
        </w:rPr>
        <w:fldChar w:fldCharType="end"/>
      </w:r>
      <w:r>
        <w:rPr>
          <w:noProof/>
        </w:rPr>
        <w:t>-</w:t>
      </w:r>
      <w:r w:rsidR="00743B67">
        <w:rPr>
          <w:noProof/>
        </w:rPr>
        <w:fldChar w:fldCharType="begin"/>
      </w:r>
      <w:r>
        <w:rPr>
          <w:noProof/>
        </w:rPr>
        <w:instrText xml:space="preserve"> PAGEREF _Toc337148659 \h </w:instrText>
      </w:r>
      <w:r w:rsidR="00743B67">
        <w:rPr>
          <w:noProof/>
        </w:rPr>
      </w:r>
      <w:r w:rsidR="00743B67">
        <w:rPr>
          <w:noProof/>
        </w:rPr>
        <w:fldChar w:fldCharType="separate"/>
      </w:r>
      <w:r w:rsidR="004F103E">
        <w:rPr>
          <w:noProof/>
        </w:rPr>
        <w:t>5</w:t>
      </w:r>
      <w:r w:rsidR="00743B67">
        <w:rPr>
          <w:noProof/>
        </w:rPr>
        <w:fldChar w:fldCharType="end"/>
      </w:r>
    </w:p>
    <w:p w:rsidR="00120FDB" w:rsidRDefault="00120FDB">
      <w:pPr>
        <w:pStyle w:val="TOC2"/>
        <w:rPr>
          <w:rFonts w:asciiTheme="minorHAnsi" w:eastAsiaTheme="minorEastAsia" w:hAnsiTheme="minorHAnsi" w:cstheme="minorBidi"/>
          <w:i w:val="0"/>
          <w:noProof/>
          <w:sz w:val="22"/>
          <w:szCs w:val="22"/>
        </w:rPr>
      </w:pPr>
      <w:r>
        <w:rPr>
          <w:noProof/>
        </w:rPr>
        <w:t>SRAM</w:t>
      </w:r>
      <w:r>
        <w:rPr>
          <w:noProof/>
        </w:rPr>
        <w:tab/>
      </w:r>
      <w:r w:rsidR="00743B67">
        <w:rPr>
          <w:noProof/>
        </w:rPr>
        <w:fldChar w:fldCharType="begin"/>
      </w:r>
      <w:r>
        <w:rPr>
          <w:noProof/>
        </w:rPr>
        <w:instrText xml:space="preserve"> SEQ ModuleNumber _Toc337148660 \* ARABIC </w:instrText>
      </w:r>
      <w:r w:rsidR="00743B67">
        <w:rPr>
          <w:noProof/>
        </w:rPr>
        <w:fldChar w:fldCharType="separate"/>
      </w:r>
      <w:r w:rsidR="004F103E">
        <w:rPr>
          <w:noProof/>
        </w:rPr>
        <w:t>8</w:t>
      </w:r>
      <w:r w:rsidR="00743B67">
        <w:rPr>
          <w:noProof/>
        </w:rPr>
        <w:fldChar w:fldCharType="end"/>
      </w:r>
      <w:r>
        <w:rPr>
          <w:noProof/>
        </w:rPr>
        <w:t>-</w:t>
      </w:r>
      <w:r w:rsidR="00743B67">
        <w:rPr>
          <w:noProof/>
        </w:rPr>
        <w:fldChar w:fldCharType="begin"/>
      </w:r>
      <w:r>
        <w:rPr>
          <w:noProof/>
        </w:rPr>
        <w:instrText xml:space="preserve"> PAGEREF _Toc337148660 \h </w:instrText>
      </w:r>
      <w:r w:rsidR="00743B67">
        <w:rPr>
          <w:noProof/>
        </w:rPr>
      </w:r>
      <w:r w:rsidR="00743B67">
        <w:rPr>
          <w:noProof/>
        </w:rPr>
        <w:fldChar w:fldCharType="separate"/>
      </w:r>
      <w:r w:rsidR="004F103E">
        <w:rPr>
          <w:noProof/>
        </w:rPr>
        <w:t>6</w:t>
      </w:r>
      <w:r w:rsidR="00743B67">
        <w:rPr>
          <w:noProof/>
        </w:rPr>
        <w:fldChar w:fldCharType="end"/>
      </w:r>
    </w:p>
    <w:p w:rsidR="00120FDB" w:rsidRDefault="00120FDB">
      <w:pPr>
        <w:pStyle w:val="TOC2"/>
        <w:rPr>
          <w:rFonts w:asciiTheme="minorHAnsi" w:eastAsiaTheme="minorEastAsia" w:hAnsiTheme="minorHAnsi" w:cstheme="minorBidi"/>
          <w:i w:val="0"/>
          <w:noProof/>
          <w:sz w:val="22"/>
          <w:szCs w:val="22"/>
        </w:rPr>
      </w:pPr>
      <w:r>
        <w:rPr>
          <w:noProof/>
        </w:rPr>
        <w:t>Bit-Banding</w:t>
      </w:r>
      <w:r>
        <w:rPr>
          <w:noProof/>
        </w:rPr>
        <w:tab/>
      </w:r>
      <w:r w:rsidR="00743B67">
        <w:rPr>
          <w:noProof/>
        </w:rPr>
        <w:fldChar w:fldCharType="begin"/>
      </w:r>
      <w:r>
        <w:rPr>
          <w:noProof/>
        </w:rPr>
        <w:instrText xml:space="preserve"> SEQ ModuleNumber _Toc337148661 \* ARABIC </w:instrText>
      </w:r>
      <w:r w:rsidR="00743B67">
        <w:rPr>
          <w:noProof/>
        </w:rPr>
        <w:fldChar w:fldCharType="separate"/>
      </w:r>
      <w:r w:rsidR="004F103E">
        <w:rPr>
          <w:noProof/>
        </w:rPr>
        <w:t>8</w:t>
      </w:r>
      <w:r w:rsidR="00743B67">
        <w:rPr>
          <w:noProof/>
        </w:rPr>
        <w:fldChar w:fldCharType="end"/>
      </w:r>
      <w:r>
        <w:rPr>
          <w:noProof/>
        </w:rPr>
        <w:t>-</w:t>
      </w:r>
      <w:r w:rsidR="00743B67">
        <w:rPr>
          <w:noProof/>
        </w:rPr>
        <w:fldChar w:fldCharType="begin"/>
      </w:r>
      <w:r>
        <w:rPr>
          <w:noProof/>
        </w:rPr>
        <w:instrText xml:space="preserve"> PAGEREF _Toc337148661 \h </w:instrText>
      </w:r>
      <w:r w:rsidR="00743B67">
        <w:rPr>
          <w:noProof/>
        </w:rPr>
      </w:r>
      <w:r w:rsidR="00743B67">
        <w:rPr>
          <w:noProof/>
        </w:rPr>
        <w:fldChar w:fldCharType="separate"/>
      </w:r>
      <w:r w:rsidR="004F103E">
        <w:rPr>
          <w:noProof/>
        </w:rPr>
        <w:t>7</w:t>
      </w:r>
      <w:r w:rsidR="00743B67">
        <w:rPr>
          <w:noProof/>
        </w:rPr>
        <w:fldChar w:fldCharType="end"/>
      </w:r>
    </w:p>
    <w:p w:rsidR="00120FDB" w:rsidRDefault="00120FDB">
      <w:pPr>
        <w:pStyle w:val="TOC2"/>
        <w:rPr>
          <w:rFonts w:asciiTheme="minorHAnsi" w:eastAsiaTheme="minorEastAsia" w:hAnsiTheme="minorHAnsi" w:cstheme="minorBidi"/>
          <w:i w:val="0"/>
          <w:noProof/>
          <w:sz w:val="22"/>
          <w:szCs w:val="22"/>
        </w:rPr>
      </w:pPr>
      <w:r>
        <w:rPr>
          <w:noProof/>
        </w:rPr>
        <w:t>Memory Protection Unit</w:t>
      </w:r>
      <w:r>
        <w:rPr>
          <w:noProof/>
        </w:rPr>
        <w:tab/>
      </w:r>
      <w:r w:rsidR="00743B67">
        <w:rPr>
          <w:noProof/>
        </w:rPr>
        <w:fldChar w:fldCharType="begin"/>
      </w:r>
      <w:r>
        <w:rPr>
          <w:noProof/>
        </w:rPr>
        <w:instrText xml:space="preserve"> SEQ ModuleNumber _Toc337148662 \* ARABIC </w:instrText>
      </w:r>
      <w:r w:rsidR="00743B67">
        <w:rPr>
          <w:noProof/>
        </w:rPr>
        <w:fldChar w:fldCharType="separate"/>
      </w:r>
      <w:r w:rsidR="004F103E">
        <w:rPr>
          <w:noProof/>
        </w:rPr>
        <w:t>8</w:t>
      </w:r>
      <w:r w:rsidR="00743B67">
        <w:rPr>
          <w:noProof/>
        </w:rPr>
        <w:fldChar w:fldCharType="end"/>
      </w:r>
      <w:r>
        <w:rPr>
          <w:noProof/>
        </w:rPr>
        <w:t>-</w:t>
      </w:r>
      <w:r w:rsidR="00743B67">
        <w:rPr>
          <w:noProof/>
        </w:rPr>
        <w:fldChar w:fldCharType="begin"/>
      </w:r>
      <w:r>
        <w:rPr>
          <w:noProof/>
        </w:rPr>
        <w:instrText xml:space="preserve"> PAGEREF _Toc337148662 \h </w:instrText>
      </w:r>
      <w:r w:rsidR="00743B67">
        <w:rPr>
          <w:noProof/>
        </w:rPr>
      </w:r>
      <w:r w:rsidR="00743B67">
        <w:rPr>
          <w:noProof/>
        </w:rPr>
        <w:fldChar w:fldCharType="separate"/>
      </w:r>
      <w:r w:rsidR="004F103E">
        <w:rPr>
          <w:noProof/>
        </w:rPr>
        <w:t>8</w:t>
      </w:r>
      <w:r w:rsidR="00743B67">
        <w:rPr>
          <w:noProof/>
        </w:rPr>
        <w:fldChar w:fldCharType="end"/>
      </w:r>
    </w:p>
    <w:p w:rsidR="00120FDB" w:rsidRDefault="00120FDB">
      <w:pPr>
        <w:pStyle w:val="TOC2"/>
        <w:rPr>
          <w:rFonts w:asciiTheme="minorHAnsi" w:eastAsiaTheme="minorEastAsia" w:hAnsiTheme="minorHAnsi" w:cstheme="minorBidi"/>
          <w:i w:val="0"/>
          <w:noProof/>
          <w:sz w:val="22"/>
          <w:szCs w:val="22"/>
        </w:rPr>
      </w:pPr>
      <w:r>
        <w:rPr>
          <w:noProof/>
        </w:rPr>
        <w:t>Priority Levels</w:t>
      </w:r>
      <w:r>
        <w:rPr>
          <w:noProof/>
        </w:rPr>
        <w:tab/>
      </w:r>
      <w:r w:rsidR="00743B67">
        <w:rPr>
          <w:noProof/>
        </w:rPr>
        <w:fldChar w:fldCharType="begin"/>
      </w:r>
      <w:r>
        <w:rPr>
          <w:noProof/>
        </w:rPr>
        <w:instrText xml:space="preserve"> SEQ ModuleNumber _Toc337148663 \* ARABIC </w:instrText>
      </w:r>
      <w:r w:rsidR="00743B67">
        <w:rPr>
          <w:noProof/>
        </w:rPr>
        <w:fldChar w:fldCharType="separate"/>
      </w:r>
      <w:r w:rsidR="004F103E">
        <w:rPr>
          <w:noProof/>
        </w:rPr>
        <w:t>8</w:t>
      </w:r>
      <w:r w:rsidR="00743B67">
        <w:rPr>
          <w:noProof/>
        </w:rPr>
        <w:fldChar w:fldCharType="end"/>
      </w:r>
      <w:r>
        <w:rPr>
          <w:noProof/>
        </w:rPr>
        <w:t>-</w:t>
      </w:r>
      <w:r w:rsidR="00743B67">
        <w:rPr>
          <w:noProof/>
        </w:rPr>
        <w:fldChar w:fldCharType="begin"/>
      </w:r>
      <w:r>
        <w:rPr>
          <w:noProof/>
        </w:rPr>
        <w:instrText xml:space="preserve"> PAGEREF _Toc337148663 \h </w:instrText>
      </w:r>
      <w:r w:rsidR="00743B67">
        <w:rPr>
          <w:noProof/>
        </w:rPr>
      </w:r>
      <w:r w:rsidR="00743B67">
        <w:rPr>
          <w:noProof/>
        </w:rPr>
        <w:fldChar w:fldCharType="separate"/>
      </w:r>
      <w:r w:rsidR="004F103E">
        <w:rPr>
          <w:noProof/>
        </w:rPr>
        <w:t>9</w:t>
      </w:r>
      <w:r w:rsidR="00743B67">
        <w:rPr>
          <w:noProof/>
        </w:rPr>
        <w:fldChar w:fldCharType="end"/>
      </w:r>
    </w:p>
    <w:p w:rsidR="00120FDB" w:rsidRDefault="00120FDB">
      <w:pPr>
        <w:pStyle w:val="TOC2"/>
        <w:rPr>
          <w:rFonts w:asciiTheme="minorHAnsi" w:eastAsiaTheme="minorEastAsia" w:hAnsiTheme="minorHAnsi" w:cstheme="minorBidi"/>
          <w:i w:val="0"/>
          <w:noProof/>
          <w:sz w:val="22"/>
          <w:szCs w:val="22"/>
        </w:rPr>
      </w:pPr>
      <w:r>
        <w:rPr>
          <w:noProof/>
        </w:rPr>
        <w:t>Lab 8: Memory and the MPU</w:t>
      </w:r>
      <w:r>
        <w:rPr>
          <w:noProof/>
        </w:rPr>
        <w:tab/>
      </w:r>
      <w:r w:rsidR="00743B67">
        <w:rPr>
          <w:noProof/>
        </w:rPr>
        <w:fldChar w:fldCharType="begin"/>
      </w:r>
      <w:r>
        <w:rPr>
          <w:noProof/>
        </w:rPr>
        <w:instrText xml:space="preserve"> SEQ ModuleNumber _Toc337148664 \* ARABIC </w:instrText>
      </w:r>
      <w:r w:rsidR="00743B67">
        <w:rPr>
          <w:noProof/>
        </w:rPr>
        <w:fldChar w:fldCharType="separate"/>
      </w:r>
      <w:r w:rsidR="004F103E">
        <w:rPr>
          <w:noProof/>
        </w:rPr>
        <w:t>8</w:t>
      </w:r>
      <w:r w:rsidR="00743B67">
        <w:rPr>
          <w:noProof/>
        </w:rPr>
        <w:fldChar w:fldCharType="end"/>
      </w:r>
      <w:r>
        <w:rPr>
          <w:noProof/>
        </w:rPr>
        <w:t>-</w:t>
      </w:r>
      <w:r w:rsidR="00743B67">
        <w:rPr>
          <w:noProof/>
        </w:rPr>
        <w:fldChar w:fldCharType="begin"/>
      </w:r>
      <w:r>
        <w:rPr>
          <w:noProof/>
        </w:rPr>
        <w:instrText xml:space="preserve"> PAGEREF _Toc337148664 \h </w:instrText>
      </w:r>
      <w:r w:rsidR="00743B67">
        <w:rPr>
          <w:noProof/>
        </w:rPr>
      </w:r>
      <w:r w:rsidR="00743B67">
        <w:rPr>
          <w:noProof/>
        </w:rPr>
        <w:fldChar w:fldCharType="separate"/>
      </w:r>
      <w:r w:rsidR="004F103E">
        <w:rPr>
          <w:noProof/>
        </w:rPr>
        <w:t>10</w:t>
      </w:r>
      <w:r w:rsidR="00743B67">
        <w:rPr>
          <w:noProof/>
        </w:rPr>
        <w:fldChar w:fldCharType="end"/>
      </w:r>
    </w:p>
    <w:p w:rsidR="00120FDB" w:rsidRDefault="00120FDB">
      <w:pPr>
        <w:pStyle w:val="TOC3"/>
        <w:rPr>
          <w:rFonts w:asciiTheme="minorHAnsi" w:eastAsiaTheme="minorEastAsia" w:hAnsiTheme="minorHAnsi" w:cstheme="minorBidi"/>
          <w:noProof/>
          <w:sz w:val="22"/>
          <w:szCs w:val="22"/>
        </w:rPr>
      </w:pPr>
      <w:r>
        <w:rPr>
          <w:noProof/>
        </w:rPr>
        <w:t>Objective</w:t>
      </w:r>
      <w:r>
        <w:rPr>
          <w:noProof/>
        </w:rPr>
        <w:tab/>
      </w:r>
      <w:r w:rsidR="00743B67">
        <w:rPr>
          <w:noProof/>
        </w:rPr>
        <w:fldChar w:fldCharType="begin"/>
      </w:r>
      <w:r>
        <w:rPr>
          <w:noProof/>
        </w:rPr>
        <w:instrText xml:space="preserve"> SEQ ModuleNumber _Toc337148665 \* ARABIC </w:instrText>
      </w:r>
      <w:r w:rsidR="00743B67">
        <w:rPr>
          <w:noProof/>
        </w:rPr>
        <w:fldChar w:fldCharType="separate"/>
      </w:r>
      <w:r w:rsidR="004F103E">
        <w:rPr>
          <w:noProof/>
        </w:rPr>
        <w:t>8</w:t>
      </w:r>
      <w:r w:rsidR="00743B67">
        <w:rPr>
          <w:noProof/>
        </w:rPr>
        <w:fldChar w:fldCharType="end"/>
      </w:r>
      <w:r>
        <w:rPr>
          <w:noProof/>
        </w:rPr>
        <w:t>-</w:t>
      </w:r>
      <w:r w:rsidR="00743B67">
        <w:rPr>
          <w:noProof/>
        </w:rPr>
        <w:fldChar w:fldCharType="begin"/>
      </w:r>
      <w:r>
        <w:rPr>
          <w:noProof/>
        </w:rPr>
        <w:instrText xml:space="preserve"> PAGEREF _Toc337148665 \h </w:instrText>
      </w:r>
      <w:r w:rsidR="00743B67">
        <w:rPr>
          <w:noProof/>
        </w:rPr>
      </w:r>
      <w:r w:rsidR="00743B67">
        <w:rPr>
          <w:noProof/>
        </w:rPr>
        <w:fldChar w:fldCharType="separate"/>
      </w:r>
      <w:r w:rsidR="004F103E">
        <w:rPr>
          <w:noProof/>
        </w:rPr>
        <w:t>10</w:t>
      </w:r>
      <w:r w:rsidR="00743B67">
        <w:rPr>
          <w:noProof/>
        </w:rPr>
        <w:fldChar w:fldCharType="end"/>
      </w:r>
    </w:p>
    <w:p w:rsidR="00120FDB" w:rsidRDefault="00120FDB">
      <w:pPr>
        <w:pStyle w:val="TOC3"/>
        <w:rPr>
          <w:rFonts w:asciiTheme="minorHAnsi" w:eastAsiaTheme="minorEastAsia" w:hAnsiTheme="minorHAnsi" w:cstheme="minorBidi"/>
          <w:noProof/>
          <w:sz w:val="22"/>
          <w:szCs w:val="22"/>
        </w:rPr>
      </w:pPr>
      <w:r>
        <w:rPr>
          <w:noProof/>
        </w:rPr>
        <w:t>Procedure</w:t>
      </w:r>
      <w:r>
        <w:rPr>
          <w:noProof/>
        </w:rPr>
        <w:tab/>
      </w:r>
      <w:r w:rsidR="00743B67">
        <w:rPr>
          <w:noProof/>
        </w:rPr>
        <w:fldChar w:fldCharType="begin"/>
      </w:r>
      <w:r>
        <w:rPr>
          <w:noProof/>
        </w:rPr>
        <w:instrText xml:space="preserve"> SEQ ModuleNumber _Toc337148666 \* ARABIC </w:instrText>
      </w:r>
      <w:r w:rsidR="00743B67">
        <w:rPr>
          <w:noProof/>
        </w:rPr>
        <w:fldChar w:fldCharType="separate"/>
      </w:r>
      <w:r w:rsidR="004F103E">
        <w:rPr>
          <w:noProof/>
        </w:rPr>
        <w:t>8</w:t>
      </w:r>
      <w:r w:rsidR="00743B67">
        <w:rPr>
          <w:noProof/>
        </w:rPr>
        <w:fldChar w:fldCharType="end"/>
      </w:r>
      <w:r>
        <w:rPr>
          <w:noProof/>
        </w:rPr>
        <w:t>-</w:t>
      </w:r>
      <w:r w:rsidR="00743B67">
        <w:rPr>
          <w:noProof/>
        </w:rPr>
        <w:fldChar w:fldCharType="begin"/>
      </w:r>
      <w:r>
        <w:rPr>
          <w:noProof/>
        </w:rPr>
        <w:instrText xml:space="preserve"> PAGEREF _Toc337148666 \h </w:instrText>
      </w:r>
      <w:r w:rsidR="00743B67">
        <w:rPr>
          <w:noProof/>
        </w:rPr>
      </w:r>
      <w:r w:rsidR="00743B67">
        <w:rPr>
          <w:noProof/>
        </w:rPr>
        <w:fldChar w:fldCharType="separate"/>
      </w:r>
      <w:r w:rsidR="004F103E">
        <w:rPr>
          <w:noProof/>
        </w:rPr>
        <w:t>11</w:t>
      </w:r>
      <w:r w:rsidR="00743B67">
        <w:rPr>
          <w:noProof/>
        </w:rPr>
        <w:fldChar w:fldCharType="end"/>
      </w:r>
    </w:p>
    <w:p w:rsidR="00BE7B6D" w:rsidRDefault="00743B67" w:rsidP="00BE7B6D">
      <w:pPr>
        <w:pStyle w:val="Heading3"/>
      </w:pPr>
      <w:r>
        <w:fldChar w:fldCharType="end"/>
      </w:r>
      <w:bookmarkStart w:id="3" w:name="_Toc336411695"/>
      <w:bookmarkStart w:id="4" w:name="_Toc370113176"/>
      <w:bookmarkStart w:id="5" w:name="_Toc394202368"/>
    </w:p>
    <w:p w:rsidR="00E64F4E" w:rsidRDefault="00887B1A" w:rsidP="00677A01">
      <w:pPr>
        <w:pStyle w:val="Heading2"/>
        <w:rPr>
          <w:lang w:val="it-IT"/>
        </w:rPr>
      </w:pPr>
      <w:bookmarkStart w:id="6" w:name="_Toc337148657"/>
      <w:r>
        <w:rPr>
          <w:lang w:val="it-IT"/>
        </w:rPr>
        <w:lastRenderedPageBreak/>
        <w:t>Internal Memory</w:t>
      </w:r>
      <w:bookmarkEnd w:id="6"/>
    </w:p>
    <w:p w:rsidR="00887B1A" w:rsidRDefault="004F103E" w:rsidP="00887B1A">
      <w:pPr>
        <w:pStyle w:val="Picture"/>
      </w:pPr>
      <w:r>
        <w:object w:dxaOrig="7204" w:dyaOrig="5392">
          <v:shape id="_x0000_i1026" type="#_x0000_t75" style="width:5in;height:269.75pt" o:ole="" o:bordertopcolor="this" o:borderleftcolor="this" o:borderbottomcolor="this" o:borderrightcolor="this">
            <v:imagedata r:id="rId10" o:title=""/>
            <w10:bordertop type="single" width="4"/>
            <w10:borderleft type="single" width="4"/>
            <w10:borderbottom type="single" width="4"/>
            <w10:borderright type="single" width="4"/>
          </v:shape>
          <o:OLEObject Type="Link" ProgID="PowerPoint.Slide.8" ShapeID="_x0000_i1026" DrawAspect="Content" r:id="rId11" UpdateMode="OnCall">
            <o:LinkType>EnhancedMetaFile</o:LinkType>
            <o:LockedField>false</o:LockedField>
          </o:OLEObject>
        </w:object>
      </w:r>
    </w:p>
    <w:p w:rsidR="00887B1A" w:rsidRDefault="004F103E" w:rsidP="00887B1A">
      <w:pPr>
        <w:pStyle w:val="Picture"/>
      </w:pPr>
      <w:r>
        <w:object w:dxaOrig="7204" w:dyaOrig="5392">
          <v:shape id="_x0000_i1027" type="#_x0000_t75" style="width:5in;height:269.75pt" o:ole="" o:bordertopcolor="this" o:borderleftcolor="this" o:borderbottomcolor="this" o:borderrightcolor="this">
            <v:imagedata r:id="rId12" o:title=""/>
            <w10:bordertop type="single" width="4"/>
            <w10:borderleft type="single" width="4"/>
            <w10:borderbottom type="single" width="4"/>
            <w10:borderright type="single" width="4"/>
          </v:shape>
          <o:OLEObject Type="Link" ProgID="PowerPoint.Slide.8" ShapeID="_x0000_i1027" DrawAspect="Content" r:id="rId13" UpdateMode="OnCall">
            <o:LinkType>EnhancedMetaFile</o:LinkType>
            <o:LockedField>false</o:LockedField>
          </o:OLEObject>
        </w:object>
      </w:r>
    </w:p>
    <w:p w:rsidR="00887B1A" w:rsidRPr="00887B1A" w:rsidRDefault="00887B1A" w:rsidP="00887B1A">
      <w:pPr>
        <w:pStyle w:val="Heading2"/>
      </w:pPr>
      <w:bookmarkStart w:id="7" w:name="_Toc337148658"/>
      <w:r>
        <w:lastRenderedPageBreak/>
        <w:t>Flash</w:t>
      </w:r>
      <w:bookmarkEnd w:id="7"/>
    </w:p>
    <w:p w:rsidR="00887B1A" w:rsidRDefault="004F103E" w:rsidP="00887B1A">
      <w:pPr>
        <w:pStyle w:val="Picture"/>
      </w:pPr>
      <w:r>
        <w:object w:dxaOrig="7204" w:dyaOrig="5392">
          <v:shape id="_x0000_i1028" type="#_x0000_t75" style="width:5in;height:269.75pt" o:ole="" o:bordertopcolor="this" o:borderleftcolor="this" o:borderbottomcolor="this" o:borderrightcolor="this">
            <v:imagedata r:id="rId14" o:title=""/>
            <w10:bordertop type="single" width="4"/>
            <w10:borderleft type="single" width="4"/>
            <w10:borderbottom type="single" width="4"/>
            <w10:borderright type="single" width="4"/>
          </v:shape>
          <o:OLEObject Type="Link" ProgID="PowerPoint.Slide.8" ShapeID="_x0000_i1028" DrawAspect="Content" r:id="rId15" UpdateMode="OnCall">
            <o:LinkType>EnhancedMetaFile</o:LinkType>
            <o:LockedField>false</o:LockedField>
          </o:OLEObject>
        </w:object>
      </w:r>
    </w:p>
    <w:p w:rsidR="00887B1A" w:rsidRPr="00887B1A" w:rsidRDefault="00887B1A" w:rsidP="00887B1A">
      <w:pPr>
        <w:pStyle w:val="Heading2"/>
      </w:pPr>
      <w:bookmarkStart w:id="8" w:name="_Toc337148659"/>
      <w:r>
        <w:lastRenderedPageBreak/>
        <w:t>EEPROM</w:t>
      </w:r>
      <w:bookmarkEnd w:id="8"/>
    </w:p>
    <w:p w:rsidR="00887B1A" w:rsidRDefault="004F103E" w:rsidP="00887B1A">
      <w:pPr>
        <w:pStyle w:val="Picture"/>
      </w:pPr>
      <w:r>
        <w:object w:dxaOrig="7204" w:dyaOrig="5392">
          <v:shape id="_x0000_i1029" type="#_x0000_t75" style="width:5in;height:269.75pt" o:ole="" o:bordertopcolor="this" o:borderleftcolor="this" o:borderbottomcolor="this" o:borderrightcolor="this">
            <v:imagedata r:id="rId16" o:title=""/>
            <w10:bordertop type="single" width="4"/>
            <w10:borderleft type="single" width="4"/>
            <w10:borderbottom type="single" width="4"/>
            <w10:borderright type="single" width="4"/>
          </v:shape>
          <o:OLEObject Type="Link" ProgID="PowerPoint.Slide.8" ShapeID="_x0000_i1029" DrawAspect="Content" r:id="rId17" UpdateMode="OnCall">
            <o:LinkType>EnhancedMetaFile</o:LinkType>
            <o:LockedField>false</o:LockedField>
          </o:OLEObject>
        </w:object>
      </w:r>
    </w:p>
    <w:p w:rsidR="00887B1A" w:rsidRPr="00887B1A" w:rsidRDefault="00887B1A" w:rsidP="00887B1A">
      <w:pPr>
        <w:pStyle w:val="Heading2"/>
      </w:pPr>
      <w:bookmarkStart w:id="9" w:name="_Toc337148660"/>
      <w:r>
        <w:lastRenderedPageBreak/>
        <w:t>SRAM</w:t>
      </w:r>
      <w:bookmarkEnd w:id="9"/>
    </w:p>
    <w:p w:rsidR="00887B1A" w:rsidRDefault="004F103E" w:rsidP="00887B1A">
      <w:pPr>
        <w:pStyle w:val="Picture"/>
      </w:pPr>
      <w:r>
        <w:object w:dxaOrig="7204" w:dyaOrig="5392">
          <v:shape id="_x0000_i1030" type="#_x0000_t75" style="width:5in;height:269.75pt" o:ole="" o:bordertopcolor="this" o:borderleftcolor="this" o:borderbottomcolor="this" o:borderrightcolor="this">
            <v:imagedata r:id="rId18" o:title=""/>
            <w10:bordertop type="single" width="4"/>
            <w10:borderleft type="single" width="4"/>
            <w10:borderbottom type="single" width="4"/>
            <w10:borderright type="single" width="4"/>
          </v:shape>
          <o:OLEObject Type="Link" ProgID="PowerPoint.Slide.8" ShapeID="_x0000_i1030" DrawAspect="Content" r:id="rId19" UpdateMode="OnCall">
            <o:LinkType>EnhancedMetaFile</o:LinkType>
            <o:LockedField>false</o:LockedField>
          </o:OLEObject>
        </w:object>
      </w:r>
    </w:p>
    <w:p w:rsidR="00887B1A" w:rsidRPr="00887B1A" w:rsidRDefault="00887B1A" w:rsidP="00887B1A">
      <w:pPr>
        <w:pStyle w:val="Heading2"/>
      </w:pPr>
      <w:bookmarkStart w:id="10" w:name="_Toc337148661"/>
      <w:r>
        <w:t>Bit-Banding</w:t>
      </w:r>
      <w:bookmarkEnd w:id="10"/>
    </w:p>
    <w:p w:rsidR="00887B1A" w:rsidRDefault="004F103E" w:rsidP="00887B1A">
      <w:pPr>
        <w:pStyle w:val="Picture"/>
      </w:pPr>
      <w:r>
        <w:object w:dxaOrig="7204" w:dyaOrig="5392">
          <v:shape id="_x0000_i1031" type="#_x0000_t75" style="width:5in;height:269.75pt" o:ole="" o:bordertopcolor="this" o:borderleftcolor="this" o:borderbottomcolor="this" o:borderrightcolor="this">
            <v:imagedata r:id="rId20" o:title=""/>
            <w10:bordertop type="single" width="4"/>
            <w10:borderleft type="single" width="4"/>
            <w10:borderbottom type="single" width="4"/>
            <w10:borderright type="single" width="4"/>
          </v:shape>
          <o:OLEObject Type="Link" ProgID="PowerPoint.Slide.8" ShapeID="_x0000_i1031" DrawAspect="Content" r:id="rId21" UpdateMode="OnCall">
            <o:LinkType>EnhancedMetaFile</o:LinkType>
            <o:LockedField>false</o:LockedField>
          </o:OLEObject>
        </w:object>
      </w:r>
    </w:p>
    <w:p w:rsidR="00887B1A" w:rsidRPr="00887B1A" w:rsidRDefault="00887B1A" w:rsidP="00887B1A">
      <w:pPr>
        <w:pStyle w:val="Heading2"/>
      </w:pPr>
      <w:bookmarkStart w:id="11" w:name="_Toc337148662"/>
      <w:r>
        <w:t>Memory Protection Unit</w:t>
      </w:r>
      <w:bookmarkEnd w:id="11"/>
    </w:p>
    <w:p w:rsidR="00887B1A" w:rsidRDefault="004F103E" w:rsidP="00887B1A">
      <w:pPr>
        <w:pStyle w:val="Picture"/>
      </w:pPr>
      <w:r>
        <w:object w:dxaOrig="7204" w:dyaOrig="5392">
          <v:shape id="_x0000_i1032" type="#_x0000_t75" style="width:5in;height:269.75pt" o:ole="" o:bordertopcolor="this" o:borderleftcolor="this" o:borderbottomcolor="this" o:borderrightcolor="this">
            <v:imagedata r:id="rId22" o:title=""/>
            <w10:bordertop type="single" width="4"/>
            <w10:borderleft type="single" width="4"/>
            <w10:borderbottom type="single" width="4"/>
            <w10:borderright type="single" width="4"/>
          </v:shape>
          <o:OLEObject Type="Link" ProgID="PowerPoint.Slide.8" ShapeID="_x0000_i1032" DrawAspect="Content" r:id="rId23" UpdateMode="OnCall">
            <o:LinkType>EnhancedMetaFile</o:LinkType>
            <o:LockedField>false</o:LockedField>
          </o:OLEObject>
        </w:object>
      </w:r>
    </w:p>
    <w:p w:rsidR="00FE0771" w:rsidRPr="00FE0771" w:rsidRDefault="00FE0771" w:rsidP="00FE0771">
      <w:pPr>
        <w:pStyle w:val="Heading2"/>
      </w:pPr>
      <w:bookmarkStart w:id="12" w:name="_Toc337148663"/>
      <w:r>
        <w:t>Priority Levels</w:t>
      </w:r>
      <w:bookmarkEnd w:id="12"/>
    </w:p>
    <w:p w:rsidR="00FE0771" w:rsidRDefault="004F103E" w:rsidP="00FE0771">
      <w:pPr>
        <w:pStyle w:val="Picture"/>
      </w:pPr>
      <w:r>
        <w:object w:dxaOrig="7204" w:dyaOrig="5392">
          <v:shape id="_x0000_i1033" type="#_x0000_t75" style="width:5in;height:269.75pt" o:ole="" o:bordertopcolor="this" o:borderleftcolor="this" o:borderbottomcolor="this" o:borderrightcolor="this">
            <v:imagedata r:id="rId24" o:title=""/>
            <w10:bordertop type="single" width="4"/>
            <w10:borderleft type="single" width="4"/>
            <w10:borderbottom type="single" width="4"/>
            <w10:borderright type="single" width="4"/>
          </v:shape>
          <o:OLEObject Type="Link" ProgID="PowerPoint.Slide.8" ShapeID="_x0000_i1033" DrawAspect="Content" r:id="rId25" UpdateMode="OnCall">
            <o:LinkType>EnhancedMetaFile</o:LinkType>
            <o:LockedField>false</o:LockedField>
          </o:OLEObject>
        </w:object>
      </w:r>
    </w:p>
    <w:p w:rsidR="00C30320" w:rsidRPr="00887B1A" w:rsidRDefault="00C30320" w:rsidP="00887B1A"/>
    <w:p w:rsidR="00C30320" w:rsidRPr="00C30320" w:rsidRDefault="00C30320" w:rsidP="00C30320"/>
    <w:p w:rsidR="00C30320" w:rsidRDefault="00C30320" w:rsidP="00C30320">
      <w:pPr>
        <w:pStyle w:val="Picture"/>
      </w:pPr>
    </w:p>
    <w:p w:rsidR="00C30320" w:rsidRDefault="00C30320" w:rsidP="00C30320">
      <w:pPr>
        <w:pStyle w:val="Picture"/>
      </w:pPr>
    </w:p>
    <w:p w:rsidR="00C30320" w:rsidRDefault="00C30320" w:rsidP="00C30320">
      <w:pPr>
        <w:pStyle w:val="Picture"/>
      </w:pPr>
    </w:p>
    <w:p w:rsidR="00C30320" w:rsidRDefault="00C30320" w:rsidP="00C30320">
      <w:pPr>
        <w:pStyle w:val="Picture"/>
      </w:pPr>
    </w:p>
    <w:p w:rsidR="00C30320" w:rsidRDefault="00C30320" w:rsidP="00C30320">
      <w:pPr>
        <w:pStyle w:val="Picture"/>
      </w:pPr>
    </w:p>
    <w:p w:rsidR="00481BB8" w:rsidRPr="00C30320" w:rsidRDefault="00481BB8" w:rsidP="00C30320"/>
    <w:p w:rsidR="009E3B86" w:rsidRPr="00677A01" w:rsidRDefault="009E3B86" w:rsidP="00677A01"/>
    <w:p w:rsidR="0055475E" w:rsidRPr="009E3B86" w:rsidRDefault="0055475E" w:rsidP="009E3B86"/>
    <w:p w:rsidR="003E632C" w:rsidRDefault="003E632C" w:rsidP="003E632C">
      <w:pPr>
        <w:pStyle w:val="Heading2"/>
      </w:pPr>
      <w:bookmarkStart w:id="13" w:name="_Toc337148664"/>
      <w:bookmarkStart w:id="14" w:name="_Toc370113188"/>
      <w:bookmarkStart w:id="15" w:name="_Toc394202380"/>
      <w:bookmarkEnd w:id="3"/>
      <w:bookmarkEnd w:id="4"/>
      <w:bookmarkEnd w:id="5"/>
      <w:r>
        <w:t xml:space="preserve">Lab </w:t>
      </w:r>
      <w:r w:rsidR="00E0323F">
        <w:t>8</w:t>
      </w:r>
      <w:r w:rsidR="00E64F4E">
        <w:t xml:space="preserve">: </w:t>
      </w:r>
      <w:r w:rsidR="00E0323F">
        <w:t>Memory and the MPU</w:t>
      </w:r>
      <w:bookmarkEnd w:id="13"/>
    </w:p>
    <w:p w:rsidR="006A0C60" w:rsidRDefault="006A0C60" w:rsidP="00341434">
      <w:pPr>
        <w:pStyle w:val="Heading3"/>
      </w:pPr>
      <w:bookmarkStart w:id="16" w:name="_Toc337148665"/>
      <w:r>
        <w:t>Objective</w:t>
      </w:r>
      <w:bookmarkEnd w:id="16"/>
    </w:p>
    <w:p w:rsidR="0028658F" w:rsidRDefault="00D810B9" w:rsidP="0028658F">
      <w:r>
        <w:t xml:space="preserve">In this lab </w:t>
      </w:r>
      <w:r w:rsidR="00333F57">
        <w:t xml:space="preserve">you </w:t>
      </w:r>
      <w:r w:rsidR="0028658F">
        <w:t xml:space="preserve">will </w:t>
      </w:r>
    </w:p>
    <w:p w:rsidR="0028658F" w:rsidRDefault="0028658F" w:rsidP="0028658F">
      <w:pPr>
        <w:pStyle w:val="ListParagraph"/>
        <w:numPr>
          <w:ilvl w:val="0"/>
          <w:numId w:val="21"/>
        </w:numPr>
      </w:pPr>
      <w:r>
        <w:t>write to FLASH in-system.</w:t>
      </w:r>
    </w:p>
    <w:p w:rsidR="0028658F" w:rsidRDefault="0028658F" w:rsidP="0028658F">
      <w:pPr>
        <w:pStyle w:val="ListParagraph"/>
        <w:numPr>
          <w:ilvl w:val="0"/>
          <w:numId w:val="21"/>
        </w:numPr>
      </w:pPr>
      <w:r>
        <w:t>read/write EEPROM.</w:t>
      </w:r>
    </w:p>
    <w:p w:rsidR="00FC10DC" w:rsidRDefault="00FC10DC" w:rsidP="00FC10DC">
      <w:pPr>
        <w:pStyle w:val="ListParagraph"/>
        <w:numPr>
          <w:ilvl w:val="0"/>
          <w:numId w:val="21"/>
        </w:numPr>
      </w:pPr>
      <w:r>
        <w:t>Experiment with using the MPU</w:t>
      </w:r>
    </w:p>
    <w:p w:rsidR="00E52378" w:rsidRDefault="00FC10DC" w:rsidP="0028658F">
      <w:pPr>
        <w:pStyle w:val="ListParagraph"/>
        <w:numPr>
          <w:ilvl w:val="0"/>
          <w:numId w:val="21"/>
        </w:numPr>
      </w:pPr>
      <w:r>
        <w:t>Experiment with b</w:t>
      </w:r>
      <w:r w:rsidR="0028658F">
        <w:t>it-banding</w:t>
      </w:r>
    </w:p>
    <w:p w:rsidR="00887B1A" w:rsidRDefault="00887B1A"/>
    <w:bookmarkStart w:id="17" w:name="_Toc471016612"/>
    <w:p w:rsidR="00887B1A" w:rsidRDefault="004F103E" w:rsidP="00887B1A">
      <w:pPr>
        <w:pStyle w:val="Picture"/>
      </w:pPr>
      <w:r>
        <w:object w:dxaOrig="7204" w:dyaOrig="5392">
          <v:shape id="_x0000_i1034" type="#_x0000_t75" style="width:5in;height:269.75pt" o:ole="" o:bordertopcolor="this" o:borderleftcolor="this" o:borderbottomcolor="this" o:borderrightcolor="this">
            <v:imagedata r:id="rId26" o:title=""/>
            <w10:bordertop type="single" width="4"/>
            <w10:borderleft type="single" width="4"/>
            <w10:borderbottom type="single" width="4"/>
            <w10:borderright type="single" width="4"/>
          </v:shape>
          <o:OLEObject Type="Link" ProgID="PowerPoint.Slide.8" ShapeID="_x0000_i1034" DrawAspect="Content" r:id="rId27" UpdateMode="OnCall">
            <o:LinkType>EnhancedMetaFile</o:LinkType>
            <o:LockedField>false</o:LockedField>
          </o:OLEObject>
        </w:object>
      </w:r>
    </w:p>
    <w:p w:rsidR="00C30320" w:rsidRPr="00887B1A" w:rsidRDefault="00C30320" w:rsidP="00887B1A"/>
    <w:p w:rsidR="00481BB8" w:rsidRPr="00C30320" w:rsidRDefault="00481BB8" w:rsidP="00C30320"/>
    <w:p w:rsidR="00C25EBA" w:rsidRPr="00481BB8" w:rsidRDefault="00C25EBA" w:rsidP="00481BB8"/>
    <w:p w:rsidR="00677A01" w:rsidRPr="00C25EBA" w:rsidRDefault="00677A01" w:rsidP="00C25EBA"/>
    <w:p w:rsidR="00DA5C31" w:rsidRPr="00677A01" w:rsidRDefault="00DA5C31" w:rsidP="00677A01"/>
    <w:p w:rsidR="00D810B9" w:rsidRPr="00DA5C31" w:rsidRDefault="00D810B9" w:rsidP="00DA5C31"/>
    <w:p w:rsidR="00FC6A11" w:rsidRPr="00FC6A11" w:rsidRDefault="00FC6A11" w:rsidP="00FC6A11">
      <w:pPr>
        <w:pStyle w:val="Heading3"/>
      </w:pPr>
      <w:r>
        <w:br w:type="page"/>
      </w:r>
      <w:bookmarkStart w:id="18" w:name="_Toc337148666"/>
      <w:r>
        <w:t>Procedure</w:t>
      </w:r>
      <w:bookmarkEnd w:id="18"/>
    </w:p>
    <w:bookmarkEnd w:id="14"/>
    <w:bookmarkEnd w:id="15"/>
    <w:bookmarkEnd w:id="17"/>
    <w:p w:rsidR="00651731" w:rsidRDefault="00980E2E" w:rsidP="00EA56F8">
      <w:pPr>
        <w:pStyle w:val="Heading4"/>
        <w:rPr>
          <w:snapToGrid w:val="0"/>
        </w:rPr>
      </w:pPr>
      <w:r>
        <w:rPr>
          <w:snapToGrid w:val="0"/>
        </w:rPr>
        <w:t xml:space="preserve">Import </w:t>
      </w:r>
      <w:r w:rsidR="00A21365">
        <w:rPr>
          <w:snapToGrid w:val="0"/>
        </w:rPr>
        <w:t>Lab8</w:t>
      </w:r>
    </w:p>
    <w:p w:rsidR="00980E2E" w:rsidRPr="00980E2E" w:rsidRDefault="00980E2E" w:rsidP="00980E2E"/>
    <w:p w:rsidR="00A21365" w:rsidRDefault="00A21365" w:rsidP="00A21365">
      <w:pPr>
        <w:pStyle w:val="Number"/>
        <w:numPr>
          <w:ilvl w:val="0"/>
          <w:numId w:val="16"/>
        </w:numPr>
      </w:pPr>
      <w:r>
        <w:t xml:space="preserve">We have already created the Lab8 project for you with an empty </w:t>
      </w:r>
      <w:r w:rsidRPr="00F63D71">
        <w:rPr>
          <w:rFonts w:ascii="Courier New" w:hAnsi="Courier New" w:cs="Courier New"/>
        </w:rPr>
        <w:t>main.c</w:t>
      </w:r>
      <w:r>
        <w:t xml:space="preserve">, a startup file and all necessary project and build options set. Maximize Code Composer and click Project </w:t>
      </w:r>
      <w:r>
        <w:sym w:font="Wingdings" w:char="F0E0"/>
      </w:r>
      <w:r>
        <w:t xml:space="preserve"> Import Existing CCS Eclipse Project. Make the settings show</w:t>
      </w:r>
      <w:r w:rsidR="00B42CCE">
        <w:t>n</w:t>
      </w:r>
      <w:r>
        <w:t xml:space="preserve"> below and click Finish.</w:t>
      </w:r>
      <w:r w:rsidR="00F0098C">
        <w:t xml:space="preserve"> Make sure that the “Copy projects into workspace” checkbox is </w:t>
      </w:r>
      <w:r w:rsidR="00F0098C">
        <w:rPr>
          <w:b/>
        </w:rPr>
        <w:t>unchecked</w:t>
      </w:r>
      <w:r w:rsidR="00F0098C">
        <w:t>.</w:t>
      </w:r>
    </w:p>
    <w:p w:rsidR="002550B8" w:rsidRDefault="00A21365" w:rsidP="00A21365">
      <w:pPr>
        <w:pStyle w:val="Number"/>
        <w:ind w:left="0" w:firstLine="0"/>
        <w:jc w:val="center"/>
      </w:pPr>
      <w:r>
        <w:rPr>
          <w:noProof/>
        </w:rPr>
        <w:drawing>
          <wp:inline distT="0" distB="0" distL="0" distR="0">
            <wp:extent cx="4354311" cy="4008329"/>
            <wp:effectExtent l="19050" t="0" r="8139" b="0"/>
            <wp:docPr id="1" name="Picture 0" descr="8-15-2012 9-31-23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15-2012 9-31-23 PM.png"/>
                    <pic:cNvPicPr/>
                  </pic:nvPicPr>
                  <pic:blipFill>
                    <a:blip r:embed="rId28" cstate="print"/>
                    <a:stretch>
                      <a:fillRect/>
                    </a:stretch>
                  </pic:blipFill>
                  <pic:spPr>
                    <a:xfrm>
                      <a:off x="0" y="0"/>
                      <a:ext cx="4356154" cy="4010026"/>
                    </a:xfrm>
                    <a:prstGeom prst="rect">
                      <a:avLst/>
                    </a:prstGeom>
                  </pic:spPr>
                </pic:pic>
              </a:graphicData>
            </a:graphic>
          </wp:inline>
        </w:drawing>
      </w:r>
    </w:p>
    <w:p w:rsidR="00A21365" w:rsidRDefault="00A21365" w:rsidP="00A21365">
      <w:pPr>
        <w:pStyle w:val="Number"/>
        <w:ind w:left="0" w:firstLine="0"/>
        <w:jc w:val="center"/>
      </w:pPr>
    </w:p>
    <w:p w:rsidR="00A21365" w:rsidRDefault="00A21365" w:rsidP="00A21365">
      <w:pPr>
        <w:pStyle w:val="Number"/>
        <w:numPr>
          <w:ilvl w:val="0"/>
          <w:numId w:val="16"/>
        </w:numPr>
      </w:pPr>
      <w:r>
        <w:t>Expand the project by clicking the +</w:t>
      </w:r>
      <w:r w:rsidR="00AD37A4">
        <w:t xml:space="preserve"> or </w:t>
      </w:r>
      <w:r w:rsidR="00AD37A4">
        <w:rPr>
          <w:noProof/>
        </w:rPr>
        <w:drawing>
          <wp:inline distT="0" distB="0" distL="0" distR="0">
            <wp:extent cx="142895" cy="152421"/>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PNG"/>
                    <pic:cNvPicPr/>
                  </pic:nvPicPr>
                  <pic:blipFill>
                    <a:blip r:embed="rId29">
                      <a:extLst>
                        <a:ext uri="{28A0092B-C50C-407E-A947-70E740481C1C}">
                          <a14:useLocalDpi xmlns:a14="http://schemas.microsoft.com/office/drawing/2010/main" val="0"/>
                        </a:ext>
                      </a:extLst>
                    </a:blip>
                    <a:stretch>
                      <a:fillRect/>
                    </a:stretch>
                  </pic:blipFill>
                  <pic:spPr>
                    <a:xfrm>
                      <a:off x="0" y="0"/>
                      <a:ext cx="142895" cy="152421"/>
                    </a:xfrm>
                    <a:prstGeom prst="rect">
                      <a:avLst/>
                    </a:prstGeom>
                  </pic:spPr>
                </pic:pic>
              </a:graphicData>
            </a:graphic>
          </wp:inline>
        </w:drawing>
      </w:r>
      <w:r>
        <w:t xml:space="preserve"> next to Lab8 in the Project Explorer pane. Double-click on main.c to open it for editing.</w:t>
      </w:r>
    </w:p>
    <w:p w:rsidR="00F31D4B" w:rsidRDefault="00F31D4B">
      <w:pPr>
        <w:suppressAutoHyphens w:val="0"/>
        <w:spacing w:before="0" w:after="0"/>
      </w:pPr>
      <w:r>
        <w:br w:type="page"/>
      </w:r>
    </w:p>
    <w:p w:rsidR="00A21365" w:rsidRDefault="00314C8E" w:rsidP="00A21365">
      <w:pPr>
        <w:pStyle w:val="Number"/>
        <w:numPr>
          <w:ilvl w:val="0"/>
          <w:numId w:val="16"/>
        </w:numPr>
      </w:pPr>
      <w:r>
        <w:t>Let’s start out with a straight</w:t>
      </w:r>
      <w:r w:rsidR="00F31D4B">
        <w:t xml:space="preserve">forward set of starter code. Copy the code below and paste it into your empty </w:t>
      </w:r>
      <w:r w:rsidR="00F31D4B" w:rsidRPr="00F31D4B">
        <w:rPr>
          <w:rFonts w:ascii="Courier New" w:hAnsi="Courier New" w:cs="Courier New"/>
        </w:rPr>
        <w:t>main.c</w:t>
      </w:r>
      <w:r w:rsidR="00F31D4B">
        <w:t xml:space="preserve"> file.</w:t>
      </w:r>
      <w:r w:rsidR="00F31D4B">
        <w:br/>
      </w:r>
    </w:p>
    <w:p w:rsidR="00F31D4B" w:rsidRPr="00F31D4B" w:rsidRDefault="00F31D4B" w:rsidP="00F31D4B">
      <w:pPr>
        <w:suppressAutoHyphens w:val="0"/>
        <w:autoSpaceDE w:val="0"/>
        <w:autoSpaceDN w:val="0"/>
        <w:adjustRightInd w:val="0"/>
        <w:spacing w:before="0" w:after="0"/>
        <w:ind w:left="360"/>
        <w:rPr>
          <w:rFonts w:ascii="Courier New" w:hAnsi="Courier New" w:cs="Courier New"/>
          <w:b/>
          <w:sz w:val="16"/>
          <w:szCs w:val="16"/>
        </w:rPr>
      </w:pPr>
      <w:r w:rsidRPr="00F31D4B">
        <w:rPr>
          <w:rFonts w:ascii="Courier New" w:hAnsi="Courier New" w:cs="Courier New"/>
          <w:b/>
          <w:sz w:val="16"/>
          <w:szCs w:val="16"/>
        </w:rPr>
        <w:t>#include "inc/hw_types.h"</w:t>
      </w:r>
    </w:p>
    <w:p w:rsidR="00F31D4B" w:rsidRPr="00F31D4B" w:rsidRDefault="00F31D4B" w:rsidP="00F31D4B">
      <w:pPr>
        <w:suppressAutoHyphens w:val="0"/>
        <w:autoSpaceDE w:val="0"/>
        <w:autoSpaceDN w:val="0"/>
        <w:adjustRightInd w:val="0"/>
        <w:spacing w:before="0" w:after="0"/>
        <w:ind w:left="360"/>
        <w:rPr>
          <w:rFonts w:ascii="Courier New" w:hAnsi="Courier New" w:cs="Courier New"/>
          <w:b/>
          <w:sz w:val="16"/>
          <w:szCs w:val="16"/>
        </w:rPr>
      </w:pPr>
      <w:r w:rsidRPr="00F31D4B">
        <w:rPr>
          <w:rFonts w:ascii="Courier New" w:hAnsi="Courier New" w:cs="Courier New"/>
          <w:b/>
          <w:sz w:val="16"/>
          <w:szCs w:val="16"/>
        </w:rPr>
        <w:t>#include "inc/hw_memmap.h"</w:t>
      </w:r>
    </w:p>
    <w:p w:rsidR="00F31D4B" w:rsidRPr="00F31D4B" w:rsidRDefault="00F31D4B" w:rsidP="00F31D4B">
      <w:pPr>
        <w:suppressAutoHyphens w:val="0"/>
        <w:autoSpaceDE w:val="0"/>
        <w:autoSpaceDN w:val="0"/>
        <w:adjustRightInd w:val="0"/>
        <w:spacing w:before="0" w:after="0"/>
        <w:ind w:left="360"/>
        <w:rPr>
          <w:rFonts w:ascii="Courier New" w:hAnsi="Courier New" w:cs="Courier New"/>
          <w:b/>
          <w:sz w:val="16"/>
          <w:szCs w:val="16"/>
        </w:rPr>
      </w:pPr>
      <w:r w:rsidRPr="00F31D4B">
        <w:rPr>
          <w:rFonts w:ascii="Courier New" w:hAnsi="Courier New" w:cs="Courier New"/>
          <w:b/>
          <w:sz w:val="16"/>
          <w:szCs w:val="16"/>
        </w:rPr>
        <w:t>#include "driverlib/sysctl.h"</w:t>
      </w:r>
    </w:p>
    <w:p w:rsidR="00F31D4B" w:rsidRPr="00F31D4B" w:rsidRDefault="00F31D4B" w:rsidP="00F31D4B">
      <w:pPr>
        <w:suppressAutoHyphens w:val="0"/>
        <w:autoSpaceDE w:val="0"/>
        <w:autoSpaceDN w:val="0"/>
        <w:adjustRightInd w:val="0"/>
        <w:spacing w:before="0" w:after="0"/>
        <w:ind w:left="360"/>
        <w:rPr>
          <w:rFonts w:ascii="Courier New" w:hAnsi="Courier New" w:cs="Courier New"/>
          <w:b/>
          <w:sz w:val="16"/>
          <w:szCs w:val="16"/>
        </w:rPr>
      </w:pPr>
      <w:r w:rsidRPr="00F31D4B">
        <w:rPr>
          <w:rFonts w:ascii="Courier New" w:hAnsi="Courier New" w:cs="Courier New"/>
          <w:b/>
          <w:sz w:val="16"/>
          <w:szCs w:val="16"/>
        </w:rPr>
        <w:t>#include "driverlib/pin_map.h"</w:t>
      </w:r>
    </w:p>
    <w:p w:rsidR="00F31D4B" w:rsidRPr="00F31D4B" w:rsidRDefault="00F31D4B" w:rsidP="00F31D4B">
      <w:pPr>
        <w:suppressAutoHyphens w:val="0"/>
        <w:autoSpaceDE w:val="0"/>
        <w:autoSpaceDN w:val="0"/>
        <w:adjustRightInd w:val="0"/>
        <w:spacing w:before="0" w:after="0"/>
        <w:ind w:left="360"/>
        <w:rPr>
          <w:rFonts w:ascii="Courier New" w:hAnsi="Courier New" w:cs="Courier New"/>
          <w:b/>
          <w:sz w:val="16"/>
          <w:szCs w:val="16"/>
        </w:rPr>
      </w:pPr>
      <w:r w:rsidRPr="00F31D4B">
        <w:rPr>
          <w:rFonts w:ascii="Courier New" w:hAnsi="Courier New" w:cs="Courier New"/>
          <w:b/>
          <w:sz w:val="16"/>
          <w:szCs w:val="16"/>
        </w:rPr>
        <w:t>#include "driverlib/debug.h"</w:t>
      </w:r>
    </w:p>
    <w:p w:rsidR="00F31D4B" w:rsidRPr="00F31D4B" w:rsidRDefault="00F31D4B" w:rsidP="00F31D4B">
      <w:pPr>
        <w:suppressAutoHyphens w:val="0"/>
        <w:autoSpaceDE w:val="0"/>
        <w:autoSpaceDN w:val="0"/>
        <w:adjustRightInd w:val="0"/>
        <w:spacing w:before="0" w:after="0"/>
        <w:ind w:left="360"/>
        <w:rPr>
          <w:rFonts w:ascii="Courier New" w:hAnsi="Courier New" w:cs="Courier New"/>
          <w:b/>
          <w:sz w:val="16"/>
          <w:szCs w:val="16"/>
        </w:rPr>
      </w:pPr>
      <w:r w:rsidRPr="00F31D4B">
        <w:rPr>
          <w:rFonts w:ascii="Courier New" w:hAnsi="Courier New" w:cs="Courier New"/>
          <w:b/>
          <w:sz w:val="16"/>
          <w:szCs w:val="16"/>
        </w:rPr>
        <w:t>#include "driverlib/gpio.h"</w:t>
      </w:r>
    </w:p>
    <w:p w:rsidR="00F31D4B" w:rsidRPr="00F31D4B" w:rsidRDefault="00F31D4B" w:rsidP="00F31D4B">
      <w:pPr>
        <w:suppressAutoHyphens w:val="0"/>
        <w:autoSpaceDE w:val="0"/>
        <w:autoSpaceDN w:val="0"/>
        <w:adjustRightInd w:val="0"/>
        <w:spacing w:before="0" w:after="0"/>
        <w:ind w:left="360"/>
        <w:rPr>
          <w:rFonts w:ascii="Courier New" w:hAnsi="Courier New" w:cs="Courier New"/>
          <w:b/>
          <w:sz w:val="16"/>
          <w:szCs w:val="16"/>
        </w:rPr>
      </w:pPr>
    </w:p>
    <w:p w:rsidR="00F31D4B" w:rsidRPr="00F31D4B" w:rsidRDefault="00F31D4B" w:rsidP="00F31D4B">
      <w:pPr>
        <w:suppressAutoHyphens w:val="0"/>
        <w:autoSpaceDE w:val="0"/>
        <w:autoSpaceDN w:val="0"/>
        <w:adjustRightInd w:val="0"/>
        <w:spacing w:before="0" w:after="0"/>
        <w:ind w:left="360"/>
        <w:rPr>
          <w:rFonts w:ascii="Courier New" w:hAnsi="Courier New" w:cs="Courier New"/>
          <w:b/>
          <w:sz w:val="16"/>
          <w:szCs w:val="16"/>
        </w:rPr>
      </w:pPr>
      <w:r w:rsidRPr="00F31D4B">
        <w:rPr>
          <w:rFonts w:ascii="Courier New" w:hAnsi="Courier New" w:cs="Courier New"/>
          <w:b/>
          <w:sz w:val="16"/>
          <w:szCs w:val="16"/>
        </w:rPr>
        <w:t>int main(void)</w:t>
      </w:r>
    </w:p>
    <w:p w:rsidR="00F31D4B" w:rsidRPr="00F31D4B" w:rsidRDefault="00F31D4B" w:rsidP="00F31D4B">
      <w:pPr>
        <w:suppressAutoHyphens w:val="0"/>
        <w:autoSpaceDE w:val="0"/>
        <w:autoSpaceDN w:val="0"/>
        <w:adjustRightInd w:val="0"/>
        <w:spacing w:before="0" w:after="0"/>
        <w:ind w:left="360"/>
        <w:rPr>
          <w:rFonts w:ascii="Courier New" w:hAnsi="Courier New" w:cs="Courier New"/>
          <w:b/>
          <w:sz w:val="16"/>
          <w:szCs w:val="16"/>
        </w:rPr>
      </w:pPr>
      <w:r w:rsidRPr="00F31D4B">
        <w:rPr>
          <w:rFonts w:ascii="Courier New" w:hAnsi="Courier New" w:cs="Courier New"/>
          <w:b/>
          <w:sz w:val="16"/>
          <w:szCs w:val="16"/>
        </w:rPr>
        <w:t>{</w:t>
      </w:r>
    </w:p>
    <w:p w:rsidR="00F31D4B" w:rsidRPr="00F31D4B" w:rsidRDefault="00F31D4B" w:rsidP="00F31D4B">
      <w:pPr>
        <w:suppressAutoHyphens w:val="0"/>
        <w:autoSpaceDE w:val="0"/>
        <w:autoSpaceDN w:val="0"/>
        <w:adjustRightInd w:val="0"/>
        <w:spacing w:before="0" w:after="0"/>
        <w:ind w:left="360"/>
        <w:rPr>
          <w:rFonts w:ascii="Courier New" w:hAnsi="Courier New" w:cs="Courier New"/>
          <w:b/>
          <w:sz w:val="16"/>
          <w:szCs w:val="16"/>
        </w:rPr>
      </w:pPr>
      <w:r w:rsidRPr="00F31D4B">
        <w:rPr>
          <w:rFonts w:ascii="Courier New" w:hAnsi="Courier New" w:cs="Courier New"/>
          <w:b/>
          <w:sz w:val="16"/>
          <w:szCs w:val="16"/>
        </w:rPr>
        <w:tab/>
        <w:t>SysCtlClockSet(SYSCTL_SYSDIV_5|SYSCTL_USE_PLL|SYSCTL_XTAL_16MHZ|SYSCTL_OSC_MAIN);</w:t>
      </w:r>
    </w:p>
    <w:p w:rsidR="00F31D4B" w:rsidRPr="00F31D4B" w:rsidRDefault="00F31D4B" w:rsidP="00F31D4B">
      <w:pPr>
        <w:suppressAutoHyphens w:val="0"/>
        <w:autoSpaceDE w:val="0"/>
        <w:autoSpaceDN w:val="0"/>
        <w:adjustRightInd w:val="0"/>
        <w:spacing w:before="0" w:after="0"/>
        <w:ind w:left="360"/>
        <w:rPr>
          <w:rFonts w:ascii="Courier New" w:hAnsi="Courier New" w:cs="Courier New"/>
          <w:b/>
          <w:sz w:val="16"/>
          <w:szCs w:val="16"/>
        </w:rPr>
      </w:pPr>
      <w:r w:rsidRPr="00F31D4B">
        <w:rPr>
          <w:rFonts w:ascii="Courier New" w:hAnsi="Courier New" w:cs="Courier New"/>
          <w:b/>
          <w:sz w:val="16"/>
          <w:szCs w:val="16"/>
        </w:rPr>
        <w:tab/>
      </w:r>
    </w:p>
    <w:p w:rsidR="00F31D4B" w:rsidRPr="00F31D4B" w:rsidRDefault="00F31D4B" w:rsidP="00F31D4B">
      <w:pPr>
        <w:suppressAutoHyphens w:val="0"/>
        <w:autoSpaceDE w:val="0"/>
        <w:autoSpaceDN w:val="0"/>
        <w:adjustRightInd w:val="0"/>
        <w:spacing w:before="0" w:after="0"/>
        <w:ind w:left="360"/>
        <w:rPr>
          <w:rFonts w:ascii="Courier New" w:hAnsi="Courier New" w:cs="Courier New"/>
          <w:b/>
          <w:sz w:val="16"/>
          <w:szCs w:val="16"/>
        </w:rPr>
      </w:pPr>
      <w:r w:rsidRPr="00F31D4B">
        <w:rPr>
          <w:rFonts w:ascii="Courier New" w:hAnsi="Courier New" w:cs="Courier New"/>
          <w:b/>
          <w:sz w:val="16"/>
          <w:szCs w:val="16"/>
        </w:rPr>
        <w:tab/>
        <w:t>SysCtlPeripheralEnable(SYSCTL_PERIPH_GPIOF);</w:t>
      </w:r>
    </w:p>
    <w:p w:rsidR="00F31D4B" w:rsidRPr="00F31D4B" w:rsidRDefault="00F31D4B" w:rsidP="00F31D4B">
      <w:pPr>
        <w:suppressAutoHyphens w:val="0"/>
        <w:autoSpaceDE w:val="0"/>
        <w:autoSpaceDN w:val="0"/>
        <w:adjustRightInd w:val="0"/>
        <w:spacing w:before="0" w:after="0"/>
        <w:ind w:left="360"/>
        <w:rPr>
          <w:rFonts w:ascii="Courier New" w:hAnsi="Courier New" w:cs="Courier New"/>
          <w:b/>
          <w:sz w:val="16"/>
          <w:szCs w:val="16"/>
        </w:rPr>
      </w:pPr>
      <w:r w:rsidRPr="00F31D4B">
        <w:rPr>
          <w:rFonts w:ascii="Courier New" w:hAnsi="Courier New" w:cs="Courier New"/>
          <w:b/>
          <w:sz w:val="16"/>
          <w:szCs w:val="16"/>
        </w:rPr>
        <w:tab/>
        <w:t>GPIOPinTypeGPIOOutput(GPIO_PORTF_BASE, GPIO_PIN_1|GPIO_PIN_2|GPIO_PIN_3);</w:t>
      </w:r>
    </w:p>
    <w:p w:rsidR="00F31D4B" w:rsidRPr="00F31D4B" w:rsidRDefault="00F31D4B" w:rsidP="00F31D4B">
      <w:pPr>
        <w:suppressAutoHyphens w:val="0"/>
        <w:autoSpaceDE w:val="0"/>
        <w:autoSpaceDN w:val="0"/>
        <w:adjustRightInd w:val="0"/>
        <w:spacing w:before="0" w:after="0"/>
        <w:ind w:left="360"/>
        <w:rPr>
          <w:rFonts w:ascii="Courier New" w:hAnsi="Courier New" w:cs="Courier New"/>
          <w:b/>
          <w:sz w:val="16"/>
          <w:szCs w:val="16"/>
        </w:rPr>
      </w:pPr>
      <w:r w:rsidRPr="00F31D4B">
        <w:rPr>
          <w:rFonts w:ascii="Courier New" w:hAnsi="Courier New" w:cs="Courier New"/>
          <w:b/>
          <w:sz w:val="16"/>
          <w:szCs w:val="16"/>
        </w:rPr>
        <w:tab/>
        <w:t>GPIOPinWrite(GPIO_PORTF_BASE,GPIO_PIN_1|GPIO_PIN_2|GPIO_PIN_3, 0x00);</w:t>
      </w:r>
    </w:p>
    <w:p w:rsidR="00F31D4B" w:rsidRPr="00F31D4B" w:rsidRDefault="00F31D4B" w:rsidP="00F31D4B">
      <w:pPr>
        <w:suppressAutoHyphens w:val="0"/>
        <w:autoSpaceDE w:val="0"/>
        <w:autoSpaceDN w:val="0"/>
        <w:adjustRightInd w:val="0"/>
        <w:spacing w:before="0" w:after="0"/>
        <w:ind w:left="360"/>
        <w:rPr>
          <w:rFonts w:ascii="Courier New" w:hAnsi="Courier New" w:cs="Courier New"/>
          <w:b/>
          <w:sz w:val="16"/>
          <w:szCs w:val="16"/>
        </w:rPr>
      </w:pPr>
      <w:r w:rsidRPr="00F31D4B">
        <w:rPr>
          <w:rFonts w:ascii="Courier New" w:hAnsi="Courier New" w:cs="Courier New"/>
          <w:b/>
          <w:sz w:val="16"/>
          <w:szCs w:val="16"/>
        </w:rPr>
        <w:tab/>
        <w:t>SysCtlDelay(20000000);</w:t>
      </w:r>
    </w:p>
    <w:p w:rsidR="00F31D4B" w:rsidRPr="00F31D4B" w:rsidRDefault="00F31D4B" w:rsidP="00F31D4B">
      <w:pPr>
        <w:suppressAutoHyphens w:val="0"/>
        <w:autoSpaceDE w:val="0"/>
        <w:autoSpaceDN w:val="0"/>
        <w:adjustRightInd w:val="0"/>
        <w:spacing w:before="0" w:after="0"/>
        <w:ind w:left="360"/>
        <w:rPr>
          <w:rFonts w:ascii="Courier New" w:hAnsi="Courier New" w:cs="Courier New"/>
          <w:b/>
          <w:sz w:val="16"/>
          <w:szCs w:val="16"/>
        </w:rPr>
      </w:pPr>
    </w:p>
    <w:p w:rsidR="00F31D4B" w:rsidRPr="00F31D4B" w:rsidRDefault="00F31D4B" w:rsidP="00F31D4B">
      <w:pPr>
        <w:suppressAutoHyphens w:val="0"/>
        <w:autoSpaceDE w:val="0"/>
        <w:autoSpaceDN w:val="0"/>
        <w:adjustRightInd w:val="0"/>
        <w:spacing w:before="0" w:after="0"/>
        <w:ind w:left="360"/>
        <w:rPr>
          <w:rFonts w:ascii="Courier New" w:hAnsi="Courier New" w:cs="Courier New"/>
          <w:b/>
          <w:sz w:val="16"/>
          <w:szCs w:val="16"/>
        </w:rPr>
      </w:pPr>
      <w:r w:rsidRPr="00F31D4B">
        <w:rPr>
          <w:rFonts w:ascii="Courier New" w:hAnsi="Courier New" w:cs="Courier New"/>
          <w:b/>
          <w:sz w:val="16"/>
          <w:szCs w:val="16"/>
        </w:rPr>
        <w:tab/>
        <w:t>while(1)</w:t>
      </w:r>
    </w:p>
    <w:p w:rsidR="00F31D4B" w:rsidRPr="00F31D4B" w:rsidRDefault="00F31D4B" w:rsidP="00F31D4B">
      <w:pPr>
        <w:suppressAutoHyphens w:val="0"/>
        <w:autoSpaceDE w:val="0"/>
        <w:autoSpaceDN w:val="0"/>
        <w:adjustRightInd w:val="0"/>
        <w:spacing w:before="0" w:after="0"/>
        <w:ind w:left="360"/>
        <w:rPr>
          <w:rFonts w:ascii="Courier New" w:hAnsi="Courier New" w:cs="Courier New"/>
          <w:b/>
          <w:sz w:val="16"/>
          <w:szCs w:val="16"/>
        </w:rPr>
      </w:pPr>
      <w:r w:rsidRPr="00F31D4B">
        <w:rPr>
          <w:rFonts w:ascii="Courier New" w:hAnsi="Courier New" w:cs="Courier New"/>
          <w:b/>
          <w:sz w:val="16"/>
          <w:szCs w:val="16"/>
        </w:rPr>
        <w:tab/>
        <w:t>{</w:t>
      </w:r>
    </w:p>
    <w:p w:rsidR="00F31D4B" w:rsidRPr="00F31D4B" w:rsidRDefault="00F31D4B" w:rsidP="00F31D4B">
      <w:pPr>
        <w:suppressAutoHyphens w:val="0"/>
        <w:autoSpaceDE w:val="0"/>
        <w:autoSpaceDN w:val="0"/>
        <w:adjustRightInd w:val="0"/>
        <w:spacing w:before="0" w:after="0"/>
        <w:ind w:left="360"/>
        <w:rPr>
          <w:rFonts w:ascii="Courier New" w:hAnsi="Courier New" w:cs="Courier New"/>
          <w:b/>
          <w:sz w:val="16"/>
          <w:szCs w:val="16"/>
        </w:rPr>
      </w:pPr>
      <w:r w:rsidRPr="00F31D4B">
        <w:rPr>
          <w:rFonts w:ascii="Courier New" w:hAnsi="Courier New" w:cs="Courier New"/>
          <w:b/>
          <w:sz w:val="16"/>
          <w:szCs w:val="16"/>
        </w:rPr>
        <w:tab/>
        <w:t>}</w:t>
      </w:r>
    </w:p>
    <w:p w:rsidR="00F31D4B" w:rsidRPr="00F31D4B" w:rsidRDefault="00F31D4B" w:rsidP="00F31D4B">
      <w:pPr>
        <w:pStyle w:val="Number"/>
        <w:ind w:firstLine="0"/>
        <w:rPr>
          <w:b/>
          <w:sz w:val="16"/>
          <w:szCs w:val="16"/>
        </w:rPr>
      </w:pPr>
      <w:r w:rsidRPr="00F31D4B">
        <w:rPr>
          <w:rFonts w:ascii="Courier New" w:hAnsi="Courier New" w:cs="Courier New"/>
          <w:b/>
          <w:sz w:val="16"/>
          <w:szCs w:val="16"/>
        </w:rPr>
        <w:t>}</w:t>
      </w:r>
    </w:p>
    <w:p w:rsidR="00F31D4B" w:rsidRDefault="00F31D4B" w:rsidP="00F31D4B">
      <w:pPr>
        <w:pStyle w:val="Number"/>
        <w:ind w:left="720" w:firstLine="0"/>
      </w:pPr>
      <w:r>
        <w:t>You should already know what this code does, but a quick review won’t hurt. The included header files support all the usual stuff including GPIO. Inside main(), we set the clock for 40MHz, set the pins connected to the LEDs as outputs and then make sure all three LEDs are off. Next is a two second (approximately) delay followed by a while(1) trap.</w:t>
      </w:r>
    </w:p>
    <w:p w:rsidR="00D150CF" w:rsidRDefault="00D150CF" w:rsidP="00F31D4B">
      <w:pPr>
        <w:pStyle w:val="Number"/>
        <w:ind w:left="720" w:firstLine="0"/>
      </w:pPr>
      <w:r>
        <w:t>Save your work.</w:t>
      </w:r>
    </w:p>
    <w:p w:rsidR="00F049B5" w:rsidRDefault="00F049B5" w:rsidP="00F31D4B">
      <w:pPr>
        <w:pStyle w:val="Number"/>
        <w:ind w:left="720" w:firstLine="0"/>
      </w:pPr>
      <w:r>
        <w:t xml:space="preserve">If you’re having problems, this code is in your </w:t>
      </w:r>
      <w:r w:rsidRPr="00F049B5">
        <w:rPr>
          <w:rFonts w:ascii="Courier New" w:hAnsi="Courier New" w:cs="Courier New"/>
        </w:rPr>
        <w:t>Lab8/ccs</w:t>
      </w:r>
      <w:r>
        <w:t xml:space="preserve"> folder as </w:t>
      </w:r>
      <w:r w:rsidRPr="00F049B5">
        <w:rPr>
          <w:rFonts w:ascii="Courier New" w:hAnsi="Courier New" w:cs="Courier New"/>
        </w:rPr>
        <w:t>main1.txt</w:t>
      </w:r>
      <w:r>
        <w:t>.</w:t>
      </w:r>
    </w:p>
    <w:p w:rsidR="00A21365" w:rsidRDefault="00FC10DC" w:rsidP="00FC10DC">
      <w:pPr>
        <w:pStyle w:val="Heading4"/>
      </w:pPr>
      <w:r>
        <w:t>Writing to Flash</w:t>
      </w:r>
    </w:p>
    <w:p w:rsidR="00A21365" w:rsidRDefault="00FC10DC" w:rsidP="00A21365">
      <w:pPr>
        <w:pStyle w:val="Number"/>
        <w:numPr>
          <w:ilvl w:val="0"/>
          <w:numId w:val="16"/>
        </w:numPr>
      </w:pPr>
      <w:r>
        <w:t>We need to find a</w:t>
      </w:r>
      <w:r w:rsidR="00314C8E">
        <w:t xml:space="preserve"> writable block of</w:t>
      </w:r>
      <w:r>
        <w:t xml:space="preserve"> flash memory. Right now, that would be flash memory that doesn’t currently hold the program we want to execute</w:t>
      </w:r>
      <w:r w:rsidR="00D150CF">
        <w:t>. Under Project on the menu bar, click Build All. This will build the project without attempting to download it to the LM4F120H5QR memory.</w:t>
      </w:r>
    </w:p>
    <w:p w:rsidR="00A21365" w:rsidRDefault="00D150CF" w:rsidP="00A21365">
      <w:pPr>
        <w:pStyle w:val="Number"/>
        <w:numPr>
          <w:ilvl w:val="0"/>
          <w:numId w:val="16"/>
        </w:numPr>
      </w:pPr>
      <w:r>
        <w:t>As we’ve seen before, CCS creates a map file of the program during the build process. Look in the Debug folder of Lab8 in the Project Explorer pane and double-click on Lab8.map to open it.</w:t>
      </w:r>
    </w:p>
    <w:p w:rsidR="00D150CF" w:rsidRDefault="00D150CF">
      <w:pPr>
        <w:suppressAutoHyphens w:val="0"/>
        <w:spacing w:before="0" w:after="0"/>
      </w:pPr>
      <w:r>
        <w:br w:type="page"/>
      </w:r>
    </w:p>
    <w:p w:rsidR="00A21365" w:rsidRDefault="00D150CF" w:rsidP="00A21365">
      <w:pPr>
        <w:pStyle w:val="Number"/>
        <w:numPr>
          <w:ilvl w:val="0"/>
          <w:numId w:val="16"/>
        </w:numPr>
      </w:pPr>
      <w:r>
        <w:t>Find the MEMORY CONFIGURATION and SEGMENT ALLOCATION MAP sections as shown below:</w:t>
      </w:r>
    </w:p>
    <w:p w:rsidR="00D150CF" w:rsidRDefault="00D150CF" w:rsidP="00D150CF">
      <w:pPr>
        <w:pStyle w:val="Number"/>
        <w:ind w:left="720" w:firstLine="0"/>
      </w:pPr>
      <w:r>
        <w:rPr>
          <w:noProof/>
        </w:rPr>
        <w:drawing>
          <wp:inline distT="0" distB="0" distL="0" distR="0">
            <wp:extent cx="5486400" cy="3126105"/>
            <wp:effectExtent l="19050" t="19050" r="19050" b="17145"/>
            <wp:docPr id="5" name="Picture 4" descr="8-15-2012 10-11-40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15-2012 10-11-40 PM.png"/>
                    <pic:cNvPicPr/>
                  </pic:nvPicPr>
                  <pic:blipFill>
                    <a:blip r:embed="rId30" cstate="print"/>
                    <a:stretch>
                      <a:fillRect/>
                    </a:stretch>
                  </pic:blipFill>
                  <pic:spPr>
                    <a:xfrm>
                      <a:off x="0" y="0"/>
                      <a:ext cx="5486400" cy="3126105"/>
                    </a:xfrm>
                    <a:prstGeom prst="rect">
                      <a:avLst/>
                    </a:prstGeom>
                    <a:ln>
                      <a:solidFill>
                        <a:schemeClr val="accent1"/>
                      </a:solidFill>
                    </a:ln>
                  </pic:spPr>
                </pic:pic>
              </a:graphicData>
            </a:graphic>
          </wp:inline>
        </w:drawing>
      </w:r>
    </w:p>
    <w:p w:rsidR="00A21365" w:rsidRDefault="00D150CF" w:rsidP="00D150CF">
      <w:pPr>
        <w:pStyle w:val="Number"/>
        <w:ind w:left="720" w:firstLine="0"/>
      </w:pPr>
      <w:r>
        <w:t xml:space="preserve">From the map file we can see that the amount of flash memory used is </w:t>
      </w:r>
      <w:r w:rsidRPr="001A71D0">
        <w:rPr>
          <w:rFonts w:ascii="Courier New" w:hAnsi="Courier New" w:cs="Courier New"/>
        </w:rPr>
        <w:t>0x086A</w:t>
      </w:r>
      <w:r>
        <w:t xml:space="preserve"> in length that starts at </w:t>
      </w:r>
      <w:r w:rsidRPr="001A71D0">
        <w:rPr>
          <w:rFonts w:ascii="Courier New" w:hAnsi="Courier New" w:cs="Courier New"/>
        </w:rPr>
        <w:t>0x0</w:t>
      </w:r>
      <w:r>
        <w:t xml:space="preserve">. That means that pretty much anywhere in flash located at an address greater than </w:t>
      </w:r>
      <w:r w:rsidRPr="001A71D0">
        <w:rPr>
          <w:rFonts w:ascii="Courier New" w:hAnsi="Courier New" w:cs="Courier New"/>
        </w:rPr>
        <w:t>0x1000</w:t>
      </w:r>
      <w:r w:rsidR="001A71D0">
        <w:t xml:space="preserve"> (for this program) is </w:t>
      </w:r>
      <w:r w:rsidR="00314C8E">
        <w:t>writable</w:t>
      </w:r>
      <w:r w:rsidR="001A71D0">
        <w:t xml:space="preserve">. Let’s play it safe and pick the block starting at </w:t>
      </w:r>
      <w:r w:rsidR="001A71D0" w:rsidRPr="001A71D0">
        <w:rPr>
          <w:rFonts w:ascii="Courier New" w:hAnsi="Courier New" w:cs="Courier New"/>
        </w:rPr>
        <w:t>0x10000</w:t>
      </w:r>
      <w:r w:rsidR="001A71D0">
        <w:t xml:space="preserve">. Remember that flash memory is erasable in 1K blocks. Close </w:t>
      </w:r>
      <w:r w:rsidR="001A71D0" w:rsidRPr="001A71D0">
        <w:rPr>
          <w:rFonts w:ascii="Courier New" w:hAnsi="Courier New" w:cs="Courier New"/>
        </w:rPr>
        <w:t>Lab8.map</w:t>
      </w:r>
      <w:r w:rsidR="001A71D0">
        <w:t>.</w:t>
      </w:r>
    </w:p>
    <w:p w:rsidR="00A21365" w:rsidRDefault="001A71D0" w:rsidP="00A21365">
      <w:pPr>
        <w:pStyle w:val="Number"/>
        <w:numPr>
          <w:ilvl w:val="0"/>
          <w:numId w:val="16"/>
        </w:numPr>
      </w:pPr>
      <w:r>
        <w:t xml:space="preserve">Back in </w:t>
      </w:r>
      <w:r w:rsidRPr="001A71D0">
        <w:rPr>
          <w:rFonts w:ascii="Courier New" w:hAnsi="Courier New" w:cs="Courier New"/>
        </w:rPr>
        <w:t>main.c,</w:t>
      </w:r>
      <w:r>
        <w:t xml:space="preserve"> add the following include to the end of the include statement to add support for flash APIs:</w:t>
      </w:r>
    </w:p>
    <w:p w:rsidR="001A71D0" w:rsidRDefault="001A71D0" w:rsidP="001A71D0">
      <w:pPr>
        <w:pStyle w:val="Number"/>
        <w:ind w:left="720" w:firstLine="0"/>
      </w:pPr>
    </w:p>
    <w:p w:rsidR="001A71D0" w:rsidRPr="001A71D0" w:rsidRDefault="001A71D0" w:rsidP="001A71D0">
      <w:pPr>
        <w:pStyle w:val="ListParagraph"/>
        <w:suppressAutoHyphens w:val="0"/>
        <w:autoSpaceDE w:val="0"/>
        <w:autoSpaceDN w:val="0"/>
        <w:adjustRightInd w:val="0"/>
        <w:spacing w:before="0" w:after="0"/>
        <w:rPr>
          <w:rFonts w:ascii="Courier New" w:hAnsi="Courier New" w:cs="Courier New"/>
          <w:b/>
          <w:szCs w:val="22"/>
        </w:rPr>
      </w:pPr>
      <w:r w:rsidRPr="001A71D0">
        <w:rPr>
          <w:rFonts w:ascii="Courier New" w:hAnsi="Courier New" w:cs="Courier New"/>
          <w:b/>
          <w:szCs w:val="22"/>
        </w:rPr>
        <w:t>#include "driverlib/flash.h"</w:t>
      </w:r>
    </w:p>
    <w:p w:rsidR="001A71D0" w:rsidRDefault="001A71D0" w:rsidP="001A71D0">
      <w:pPr>
        <w:pStyle w:val="Number"/>
        <w:ind w:left="720" w:firstLine="0"/>
      </w:pPr>
    </w:p>
    <w:p w:rsidR="00A21365" w:rsidRDefault="001A71D0" w:rsidP="00A21365">
      <w:pPr>
        <w:pStyle w:val="Number"/>
        <w:numPr>
          <w:ilvl w:val="0"/>
          <w:numId w:val="16"/>
        </w:numPr>
      </w:pPr>
      <w:r>
        <w:t xml:space="preserve">At the top of </w:t>
      </w:r>
      <w:r w:rsidRPr="001A71D0">
        <w:rPr>
          <w:rFonts w:ascii="Courier New" w:hAnsi="Courier New" w:cs="Courier New"/>
        </w:rPr>
        <w:t>main(),</w:t>
      </w:r>
      <w:r>
        <w:t xml:space="preserve"> enter the following four lines to add buffers for read and write data and to initialize the write data:</w:t>
      </w:r>
    </w:p>
    <w:p w:rsidR="001A71D0" w:rsidRDefault="001A71D0" w:rsidP="001A71D0">
      <w:pPr>
        <w:pStyle w:val="Number"/>
      </w:pPr>
    </w:p>
    <w:p w:rsidR="001A71D0" w:rsidRPr="001A71D0" w:rsidRDefault="001A71D0" w:rsidP="001A71D0">
      <w:pPr>
        <w:suppressAutoHyphens w:val="0"/>
        <w:autoSpaceDE w:val="0"/>
        <w:autoSpaceDN w:val="0"/>
        <w:adjustRightInd w:val="0"/>
        <w:spacing w:before="0" w:after="0"/>
        <w:rPr>
          <w:rFonts w:ascii="Courier New" w:hAnsi="Courier New" w:cs="Courier New"/>
          <w:b/>
          <w:szCs w:val="22"/>
        </w:rPr>
      </w:pPr>
      <w:r>
        <w:rPr>
          <w:rFonts w:ascii="Courier New" w:hAnsi="Courier New" w:cs="Courier New"/>
          <w:sz w:val="20"/>
        </w:rPr>
        <w:tab/>
      </w:r>
      <w:r w:rsidRPr="001A71D0">
        <w:rPr>
          <w:rFonts w:ascii="Courier New" w:hAnsi="Courier New" w:cs="Courier New"/>
          <w:b/>
          <w:szCs w:val="22"/>
        </w:rPr>
        <w:t>unsigned long pulData[2];</w:t>
      </w:r>
    </w:p>
    <w:p w:rsidR="001A71D0" w:rsidRPr="001A71D0" w:rsidRDefault="001A71D0" w:rsidP="001A71D0">
      <w:pPr>
        <w:suppressAutoHyphens w:val="0"/>
        <w:autoSpaceDE w:val="0"/>
        <w:autoSpaceDN w:val="0"/>
        <w:adjustRightInd w:val="0"/>
        <w:spacing w:before="0" w:after="0"/>
        <w:rPr>
          <w:rFonts w:ascii="Courier New" w:hAnsi="Courier New" w:cs="Courier New"/>
          <w:b/>
          <w:szCs w:val="22"/>
        </w:rPr>
      </w:pPr>
      <w:r w:rsidRPr="001A71D0">
        <w:rPr>
          <w:rFonts w:ascii="Courier New" w:hAnsi="Courier New" w:cs="Courier New"/>
          <w:b/>
          <w:szCs w:val="22"/>
        </w:rPr>
        <w:tab/>
        <w:t>unsigned long pulRead[2];</w:t>
      </w:r>
    </w:p>
    <w:p w:rsidR="001A71D0" w:rsidRPr="001A71D0" w:rsidRDefault="001A71D0" w:rsidP="001A71D0">
      <w:pPr>
        <w:suppressAutoHyphens w:val="0"/>
        <w:autoSpaceDE w:val="0"/>
        <w:autoSpaceDN w:val="0"/>
        <w:adjustRightInd w:val="0"/>
        <w:spacing w:before="0" w:after="0"/>
        <w:ind w:left="720"/>
        <w:rPr>
          <w:rFonts w:ascii="Courier New" w:hAnsi="Courier New" w:cs="Courier New"/>
          <w:b/>
          <w:szCs w:val="22"/>
        </w:rPr>
      </w:pPr>
      <w:r w:rsidRPr="001A71D0">
        <w:rPr>
          <w:rFonts w:ascii="Courier New" w:hAnsi="Courier New" w:cs="Courier New"/>
          <w:b/>
          <w:szCs w:val="22"/>
        </w:rPr>
        <w:t>pulData[0] = 0x12345678;</w:t>
      </w:r>
      <w:r w:rsidRPr="001A71D0">
        <w:rPr>
          <w:rFonts w:ascii="Courier New" w:hAnsi="Courier New" w:cs="Courier New"/>
          <w:b/>
          <w:szCs w:val="22"/>
        </w:rPr>
        <w:br/>
        <w:t>pulData[1] = 0x56789abc;</w:t>
      </w:r>
    </w:p>
    <w:p w:rsidR="001A71D0" w:rsidRDefault="001A71D0" w:rsidP="001A71D0">
      <w:pPr>
        <w:pStyle w:val="Number"/>
      </w:pPr>
    </w:p>
    <w:p w:rsidR="00474783" w:rsidRDefault="00474783">
      <w:pPr>
        <w:suppressAutoHyphens w:val="0"/>
        <w:spacing w:before="0" w:after="0"/>
      </w:pPr>
      <w:r>
        <w:br w:type="page"/>
      </w:r>
    </w:p>
    <w:p w:rsidR="00A21365" w:rsidRDefault="001A71D0" w:rsidP="00A21365">
      <w:pPr>
        <w:pStyle w:val="Number"/>
        <w:numPr>
          <w:ilvl w:val="0"/>
          <w:numId w:val="16"/>
        </w:numPr>
      </w:pPr>
      <w:r>
        <w:t>Just above the while(1) loop at the end of main(), add these four lines of code</w:t>
      </w:r>
      <w:r w:rsidR="00474783">
        <w:t>:</w:t>
      </w:r>
    </w:p>
    <w:p w:rsidR="00474783" w:rsidRDefault="00474783" w:rsidP="00474783">
      <w:pPr>
        <w:pStyle w:val="Number"/>
        <w:ind w:left="720" w:firstLine="0"/>
      </w:pPr>
    </w:p>
    <w:p w:rsidR="00474783" w:rsidRPr="00307C29" w:rsidRDefault="00474783" w:rsidP="00474783">
      <w:pPr>
        <w:suppressAutoHyphens w:val="0"/>
        <w:autoSpaceDE w:val="0"/>
        <w:autoSpaceDN w:val="0"/>
        <w:adjustRightInd w:val="0"/>
        <w:spacing w:before="0" w:after="0"/>
        <w:rPr>
          <w:rFonts w:ascii="Courier New" w:hAnsi="Courier New" w:cs="Courier New"/>
          <w:b/>
          <w:sz w:val="18"/>
          <w:szCs w:val="18"/>
        </w:rPr>
      </w:pPr>
      <w:r w:rsidRPr="00307C29">
        <w:rPr>
          <w:rFonts w:ascii="Courier New" w:hAnsi="Courier New" w:cs="Courier New"/>
          <w:sz w:val="18"/>
          <w:szCs w:val="18"/>
        </w:rPr>
        <w:tab/>
      </w:r>
      <w:r w:rsidRPr="00307C29">
        <w:rPr>
          <w:rFonts w:ascii="Courier New" w:hAnsi="Courier New" w:cs="Courier New"/>
          <w:b/>
          <w:sz w:val="18"/>
          <w:szCs w:val="18"/>
        </w:rPr>
        <w:t>FlashErase(0x10000);</w:t>
      </w:r>
    </w:p>
    <w:p w:rsidR="00474783" w:rsidRPr="00307C29" w:rsidRDefault="00474783" w:rsidP="00474783">
      <w:pPr>
        <w:suppressAutoHyphens w:val="0"/>
        <w:autoSpaceDE w:val="0"/>
        <w:autoSpaceDN w:val="0"/>
        <w:adjustRightInd w:val="0"/>
        <w:spacing w:before="0" w:after="0"/>
        <w:rPr>
          <w:rFonts w:ascii="Courier New" w:hAnsi="Courier New" w:cs="Courier New"/>
          <w:b/>
          <w:sz w:val="18"/>
          <w:szCs w:val="18"/>
        </w:rPr>
      </w:pPr>
      <w:r w:rsidRPr="00307C29">
        <w:rPr>
          <w:rFonts w:ascii="Courier New" w:hAnsi="Courier New" w:cs="Courier New"/>
          <w:b/>
          <w:sz w:val="18"/>
          <w:szCs w:val="18"/>
        </w:rPr>
        <w:tab/>
        <w:t>FlashProgram(pulData, 0x10000, sizeof(pulData));</w:t>
      </w:r>
    </w:p>
    <w:p w:rsidR="00307C29" w:rsidRPr="00307C29" w:rsidRDefault="00474783" w:rsidP="00307C29">
      <w:pPr>
        <w:suppressAutoHyphens w:val="0"/>
        <w:autoSpaceDE w:val="0"/>
        <w:autoSpaceDN w:val="0"/>
        <w:adjustRightInd w:val="0"/>
        <w:spacing w:before="0" w:after="0"/>
        <w:rPr>
          <w:rFonts w:ascii="Courier New" w:hAnsi="Courier New" w:cs="Courier New"/>
          <w:b/>
          <w:sz w:val="18"/>
          <w:szCs w:val="18"/>
        </w:rPr>
      </w:pPr>
      <w:r w:rsidRPr="00307C29">
        <w:rPr>
          <w:rFonts w:ascii="Courier New" w:hAnsi="Courier New" w:cs="Courier New"/>
          <w:b/>
          <w:sz w:val="18"/>
          <w:szCs w:val="18"/>
        </w:rPr>
        <w:tab/>
        <w:t>GPIOPinWrite(GPIO_PORTF_BASE,GPIO_PIN_1|GPIO_PIN_2|GPIO_PIN_3, 0x02);</w:t>
      </w:r>
    </w:p>
    <w:p w:rsidR="00474783" w:rsidRPr="00307C29" w:rsidRDefault="00474783" w:rsidP="00307C29">
      <w:pPr>
        <w:suppressAutoHyphens w:val="0"/>
        <w:autoSpaceDE w:val="0"/>
        <w:autoSpaceDN w:val="0"/>
        <w:adjustRightInd w:val="0"/>
        <w:spacing w:before="0" w:after="0"/>
        <w:ind w:firstLine="720"/>
        <w:rPr>
          <w:rFonts w:ascii="Courier New" w:hAnsi="Courier New" w:cs="Courier New"/>
          <w:b/>
          <w:sz w:val="18"/>
          <w:szCs w:val="18"/>
        </w:rPr>
      </w:pPr>
      <w:r w:rsidRPr="00307C29">
        <w:rPr>
          <w:rFonts w:ascii="Courier New" w:hAnsi="Courier New" w:cs="Courier New"/>
          <w:b/>
          <w:sz w:val="18"/>
          <w:szCs w:val="18"/>
        </w:rPr>
        <w:t>SysCtlDelay(20000000);</w:t>
      </w:r>
    </w:p>
    <w:p w:rsidR="004B3E4F" w:rsidRDefault="004B3E4F" w:rsidP="00474783">
      <w:pPr>
        <w:pStyle w:val="Number"/>
        <w:ind w:left="720" w:firstLine="0"/>
      </w:pPr>
      <w:r>
        <w:t>Line:</w:t>
      </w:r>
    </w:p>
    <w:p w:rsidR="00474783" w:rsidRDefault="004B3E4F" w:rsidP="00474783">
      <w:pPr>
        <w:pStyle w:val="Number"/>
        <w:ind w:left="720" w:firstLine="0"/>
      </w:pPr>
      <w:r>
        <w:t>1: E</w:t>
      </w:r>
      <w:r w:rsidR="00307C29">
        <w:t>rase</w:t>
      </w:r>
      <w:r>
        <w:t>s</w:t>
      </w:r>
      <w:r w:rsidR="00307C29">
        <w:t xml:space="preserve"> the block of flash we identified earlier.</w:t>
      </w:r>
    </w:p>
    <w:p w:rsidR="00307C29" w:rsidRDefault="004B3E4F" w:rsidP="00307C29">
      <w:pPr>
        <w:pStyle w:val="Number"/>
        <w:ind w:left="720" w:firstLine="0"/>
      </w:pPr>
      <w:r>
        <w:t>2: P</w:t>
      </w:r>
      <w:r w:rsidR="00307C29">
        <w:t>rogra</w:t>
      </w:r>
      <w:r w:rsidR="004A1DB7">
        <w:t>ms the data array we created, to</w:t>
      </w:r>
      <w:r w:rsidR="00307C29">
        <w:t xml:space="preserve"> the start of the block, of the length of the array.</w:t>
      </w:r>
    </w:p>
    <w:p w:rsidR="00307C29" w:rsidRDefault="004B3E4F" w:rsidP="00307C29">
      <w:pPr>
        <w:pStyle w:val="Number"/>
        <w:ind w:left="720" w:firstLine="0"/>
      </w:pPr>
      <w:r>
        <w:t>3: L</w:t>
      </w:r>
      <w:r w:rsidR="00307C29">
        <w:t>ight</w:t>
      </w:r>
      <w:r>
        <w:t>s</w:t>
      </w:r>
      <w:r w:rsidR="00307C29">
        <w:t xml:space="preserve"> the red LED </w:t>
      </w:r>
      <w:r>
        <w:t>to indicate success</w:t>
      </w:r>
      <w:r w:rsidR="004A1DB7">
        <w:t>.</w:t>
      </w:r>
    </w:p>
    <w:p w:rsidR="00307C29" w:rsidRDefault="004B3E4F" w:rsidP="00307C29">
      <w:pPr>
        <w:pStyle w:val="Number"/>
        <w:ind w:left="720" w:firstLine="0"/>
      </w:pPr>
      <w:r>
        <w:t>4: D</w:t>
      </w:r>
      <w:r w:rsidR="00307C29">
        <w:t>elay</w:t>
      </w:r>
      <w:r>
        <w:t>s</w:t>
      </w:r>
      <w:r w:rsidR="00307C29">
        <w:t xml:space="preserve"> about two seconds before the program traps in the </w:t>
      </w:r>
      <w:r w:rsidR="00307C29" w:rsidRPr="00307C29">
        <w:rPr>
          <w:rFonts w:ascii="Courier New" w:hAnsi="Courier New" w:cs="Courier New"/>
        </w:rPr>
        <w:t>while(1)</w:t>
      </w:r>
      <w:r w:rsidR="00307C29">
        <w:t xml:space="preserve"> loop.</w:t>
      </w:r>
    </w:p>
    <w:p w:rsidR="00A21365" w:rsidRDefault="00307C29" w:rsidP="00A21365">
      <w:pPr>
        <w:pStyle w:val="Number"/>
        <w:numPr>
          <w:ilvl w:val="0"/>
          <w:numId w:val="16"/>
        </w:numPr>
      </w:pPr>
      <w:r>
        <w:t xml:space="preserve">Your code should look like the code below. If you’re having issues, this code is located in the </w:t>
      </w:r>
      <w:r w:rsidRPr="00307C29">
        <w:rPr>
          <w:rFonts w:ascii="Courier New" w:hAnsi="Courier New" w:cs="Courier New"/>
        </w:rPr>
        <w:t>Lab8/ccs</w:t>
      </w:r>
      <w:r>
        <w:t xml:space="preserve"> folder as </w:t>
      </w:r>
      <w:r w:rsidRPr="00307C29">
        <w:rPr>
          <w:rFonts w:ascii="Courier New" w:hAnsi="Courier New" w:cs="Courier New"/>
        </w:rPr>
        <w:t>main2.txt</w:t>
      </w:r>
      <w:r>
        <w:t>.</w:t>
      </w:r>
      <w:r>
        <w:br/>
      </w:r>
    </w:p>
    <w:p w:rsidR="00307C29" w:rsidRPr="00307C29" w:rsidRDefault="00307C29" w:rsidP="00307C29">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r w:rsidRPr="00307C29">
        <w:rPr>
          <w:rFonts w:ascii="Courier New" w:hAnsi="Courier New" w:cs="Courier New"/>
          <w:b/>
          <w:bCs/>
          <w:color w:val="7F0055"/>
          <w:sz w:val="16"/>
          <w:szCs w:val="16"/>
        </w:rPr>
        <w:t>#include</w:t>
      </w:r>
      <w:r w:rsidRPr="00307C29">
        <w:rPr>
          <w:rFonts w:ascii="Courier New" w:hAnsi="Courier New" w:cs="Courier New"/>
          <w:color w:val="000000"/>
          <w:sz w:val="16"/>
          <w:szCs w:val="16"/>
        </w:rPr>
        <w:t xml:space="preserve"> </w:t>
      </w:r>
      <w:r w:rsidRPr="00307C29">
        <w:rPr>
          <w:rFonts w:ascii="Courier New" w:hAnsi="Courier New" w:cs="Courier New"/>
          <w:color w:val="2A00FF"/>
          <w:sz w:val="16"/>
          <w:szCs w:val="16"/>
        </w:rPr>
        <w:t>"inc/hw_types.h"</w:t>
      </w:r>
    </w:p>
    <w:p w:rsidR="00307C29" w:rsidRPr="00307C29" w:rsidRDefault="00307C29" w:rsidP="00307C29">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r w:rsidRPr="00307C29">
        <w:rPr>
          <w:rFonts w:ascii="Courier New" w:hAnsi="Courier New" w:cs="Courier New"/>
          <w:b/>
          <w:bCs/>
          <w:color w:val="7F0055"/>
          <w:sz w:val="16"/>
          <w:szCs w:val="16"/>
        </w:rPr>
        <w:t>#include</w:t>
      </w:r>
      <w:r w:rsidRPr="00307C29">
        <w:rPr>
          <w:rFonts w:ascii="Courier New" w:hAnsi="Courier New" w:cs="Courier New"/>
          <w:color w:val="000000"/>
          <w:sz w:val="16"/>
          <w:szCs w:val="16"/>
        </w:rPr>
        <w:t xml:space="preserve"> </w:t>
      </w:r>
      <w:r w:rsidRPr="00307C29">
        <w:rPr>
          <w:rFonts w:ascii="Courier New" w:hAnsi="Courier New" w:cs="Courier New"/>
          <w:color w:val="2A00FF"/>
          <w:sz w:val="16"/>
          <w:szCs w:val="16"/>
        </w:rPr>
        <w:t>"inc/hw_memmap.h"</w:t>
      </w:r>
    </w:p>
    <w:p w:rsidR="00307C29" w:rsidRPr="00307C29" w:rsidRDefault="00307C29" w:rsidP="00307C29">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r w:rsidRPr="00307C29">
        <w:rPr>
          <w:rFonts w:ascii="Courier New" w:hAnsi="Courier New" w:cs="Courier New"/>
          <w:b/>
          <w:bCs/>
          <w:color w:val="7F0055"/>
          <w:sz w:val="16"/>
          <w:szCs w:val="16"/>
        </w:rPr>
        <w:t>#include</w:t>
      </w:r>
      <w:r w:rsidRPr="00307C29">
        <w:rPr>
          <w:rFonts w:ascii="Courier New" w:hAnsi="Courier New" w:cs="Courier New"/>
          <w:color w:val="000000"/>
          <w:sz w:val="16"/>
          <w:szCs w:val="16"/>
        </w:rPr>
        <w:t xml:space="preserve"> </w:t>
      </w:r>
      <w:r w:rsidRPr="00307C29">
        <w:rPr>
          <w:rFonts w:ascii="Courier New" w:hAnsi="Courier New" w:cs="Courier New"/>
          <w:color w:val="2A00FF"/>
          <w:sz w:val="16"/>
          <w:szCs w:val="16"/>
        </w:rPr>
        <w:t>"driverlib/sysctl.h"</w:t>
      </w:r>
    </w:p>
    <w:p w:rsidR="00307C29" w:rsidRPr="00307C29" w:rsidRDefault="00307C29" w:rsidP="00307C29">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r w:rsidRPr="00307C29">
        <w:rPr>
          <w:rFonts w:ascii="Courier New" w:hAnsi="Courier New" w:cs="Courier New"/>
          <w:b/>
          <w:bCs/>
          <w:color w:val="7F0055"/>
          <w:sz w:val="16"/>
          <w:szCs w:val="16"/>
        </w:rPr>
        <w:t>#include</w:t>
      </w:r>
      <w:r w:rsidRPr="00307C29">
        <w:rPr>
          <w:rFonts w:ascii="Courier New" w:hAnsi="Courier New" w:cs="Courier New"/>
          <w:color w:val="000000"/>
          <w:sz w:val="16"/>
          <w:szCs w:val="16"/>
        </w:rPr>
        <w:t xml:space="preserve"> </w:t>
      </w:r>
      <w:r w:rsidRPr="00307C29">
        <w:rPr>
          <w:rFonts w:ascii="Courier New" w:hAnsi="Courier New" w:cs="Courier New"/>
          <w:color w:val="2A00FF"/>
          <w:sz w:val="16"/>
          <w:szCs w:val="16"/>
        </w:rPr>
        <w:t>"driverlib/pin_map.h"</w:t>
      </w:r>
    </w:p>
    <w:p w:rsidR="00307C29" w:rsidRPr="00307C29" w:rsidRDefault="00307C29" w:rsidP="00307C29">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r w:rsidRPr="00307C29">
        <w:rPr>
          <w:rFonts w:ascii="Courier New" w:hAnsi="Courier New" w:cs="Courier New"/>
          <w:b/>
          <w:bCs/>
          <w:color w:val="7F0055"/>
          <w:sz w:val="16"/>
          <w:szCs w:val="16"/>
        </w:rPr>
        <w:t>#include</w:t>
      </w:r>
      <w:r w:rsidRPr="00307C29">
        <w:rPr>
          <w:rFonts w:ascii="Courier New" w:hAnsi="Courier New" w:cs="Courier New"/>
          <w:color w:val="000000"/>
          <w:sz w:val="16"/>
          <w:szCs w:val="16"/>
        </w:rPr>
        <w:t xml:space="preserve"> </w:t>
      </w:r>
      <w:r w:rsidRPr="00307C29">
        <w:rPr>
          <w:rFonts w:ascii="Courier New" w:hAnsi="Courier New" w:cs="Courier New"/>
          <w:color w:val="2A00FF"/>
          <w:sz w:val="16"/>
          <w:szCs w:val="16"/>
        </w:rPr>
        <w:t>"driverlib/debug.h"</w:t>
      </w:r>
    </w:p>
    <w:p w:rsidR="00307C29" w:rsidRPr="00307C29" w:rsidRDefault="00307C29" w:rsidP="00307C29">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r w:rsidRPr="00307C29">
        <w:rPr>
          <w:rFonts w:ascii="Courier New" w:hAnsi="Courier New" w:cs="Courier New"/>
          <w:b/>
          <w:bCs/>
          <w:color w:val="7F0055"/>
          <w:sz w:val="16"/>
          <w:szCs w:val="16"/>
        </w:rPr>
        <w:t>#include</w:t>
      </w:r>
      <w:r w:rsidRPr="00307C29">
        <w:rPr>
          <w:rFonts w:ascii="Courier New" w:hAnsi="Courier New" w:cs="Courier New"/>
          <w:color w:val="000000"/>
          <w:sz w:val="16"/>
          <w:szCs w:val="16"/>
        </w:rPr>
        <w:t xml:space="preserve"> </w:t>
      </w:r>
      <w:r w:rsidRPr="00307C29">
        <w:rPr>
          <w:rFonts w:ascii="Courier New" w:hAnsi="Courier New" w:cs="Courier New"/>
          <w:color w:val="2A00FF"/>
          <w:sz w:val="16"/>
          <w:szCs w:val="16"/>
        </w:rPr>
        <w:t>"driverlib/gpio.h"</w:t>
      </w:r>
    </w:p>
    <w:p w:rsidR="00307C29" w:rsidRPr="00307C29" w:rsidRDefault="00307C29" w:rsidP="00307C29">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r w:rsidRPr="00307C29">
        <w:rPr>
          <w:rFonts w:ascii="Courier New" w:hAnsi="Courier New" w:cs="Courier New"/>
          <w:b/>
          <w:bCs/>
          <w:color w:val="7F0055"/>
          <w:sz w:val="16"/>
          <w:szCs w:val="16"/>
        </w:rPr>
        <w:t>#include</w:t>
      </w:r>
      <w:r w:rsidRPr="00307C29">
        <w:rPr>
          <w:rFonts w:ascii="Courier New" w:hAnsi="Courier New" w:cs="Courier New"/>
          <w:color w:val="000000"/>
          <w:sz w:val="16"/>
          <w:szCs w:val="16"/>
        </w:rPr>
        <w:t xml:space="preserve"> </w:t>
      </w:r>
      <w:r w:rsidRPr="00307C29">
        <w:rPr>
          <w:rFonts w:ascii="Courier New" w:hAnsi="Courier New" w:cs="Courier New"/>
          <w:color w:val="2A00FF"/>
          <w:sz w:val="16"/>
          <w:szCs w:val="16"/>
        </w:rPr>
        <w:t>"driverlib/flash.h"</w:t>
      </w:r>
    </w:p>
    <w:p w:rsidR="00307C29" w:rsidRPr="00307C29" w:rsidRDefault="00307C29" w:rsidP="00307C29">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p>
    <w:p w:rsidR="00307C29" w:rsidRPr="00307C29" w:rsidRDefault="00307C29" w:rsidP="00307C29">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p>
    <w:p w:rsidR="00307C29" w:rsidRPr="00307C29" w:rsidRDefault="00307C29" w:rsidP="00307C29">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r w:rsidRPr="00307C29">
        <w:rPr>
          <w:rFonts w:ascii="Courier New" w:hAnsi="Courier New" w:cs="Courier New"/>
          <w:b/>
          <w:bCs/>
          <w:color w:val="7F0055"/>
          <w:sz w:val="16"/>
          <w:szCs w:val="16"/>
        </w:rPr>
        <w:t>int</w:t>
      </w:r>
      <w:r w:rsidRPr="00307C29">
        <w:rPr>
          <w:rFonts w:ascii="Courier New" w:hAnsi="Courier New" w:cs="Courier New"/>
          <w:color w:val="000000"/>
          <w:sz w:val="16"/>
          <w:szCs w:val="16"/>
        </w:rPr>
        <w:t xml:space="preserve"> </w:t>
      </w:r>
      <w:r w:rsidRPr="00307C29">
        <w:rPr>
          <w:rFonts w:ascii="Courier New" w:hAnsi="Courier New" w:cs="Courier New"/>
          <w:b/>
          <w:bCs/>
          <w:color w:val="000000"/>
          <w:sz w:val="16"/>
          <w:szCs w:val="16"/>
        </w:rPr>
        <w:t>main</w:t>
      </w:r>
      <w:r w:rsidRPr="00307C29">
        <w:rPr>
          <w:rFonts w:ascii="Courier New" w:hAnsi="Courier New" w:cs="Courier New"/>
          <w:color w:val="000000"/>
          <w:sz w:val="16"/>
          <w:szCs w:val="16"/>
        </w:rPr>
        <w:t>(</w:t>
      </w:r>
      <w:r w:rsidRPr="00307C29">
        <w:rPr>
          <w:rFonts w:ascii="Courier New" w:hAnsi="Courier New" w:cs="Courier New"/>
          <w:b/>
          <w:bCs/>
          <w:color w:val="7F0055"/>
          <w:sz w:val="16"/>
          <w:szCs w:val="16"/>
        </w:rPr>
        <w:t>void</w:t>
      </w:r>
      <w:r w:rsidRPr="00307C29">
        <w:rPr>
          <w:rFonts w:ascii="Courier New" w:hAnsi="Courier New" w:cs="Courier New"/>
          <w:color w:val="000000"/>
          <w:sz w:val="16"/>
          <w:szCs w:val="16"/>
        </w:rPr>
        <w:t>)</w:t>
      </w:r>
    </w:p>
    <w:p w:rsidR="00307C29" w:rsidRPr="00307C29" w:rsidRDefault="00307C29" w:rsidP="00307C29">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r w:rsidRPr="00307C29">
        <w:rPr>
          <w:rFonts w:ascii="Courier New" w:hAnsi="Courier New" w:cs="Courier New"/>
          <w:color w:val="000000"/>
          <w:sz w:val="16"/>
          <w:szCs w:val="16"/>
        </w:rPr>
        <w:t>{</w:t>
      </w:r>
    </w:p>
    <w:p w:rsidR="00307C29" w:rsidRPr="00307C29" w:rsidRDefault="00307C29" w:rsidP="00307C29">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r w:rsidRPr="00307C29">
        <w:rPr>
          <w:rFonts w:ascii="Courier New" w:hAnsi="Courier New" w:cs="Courier New"/>
          <w:color w:val="000000"/>
          <w:sz w:val="16"/>
          <w:szCs w:val="16"/>
        </w:rPr>
        <w:tab/>
      </w:r>
      <w:r w:rsidRPr="00307C29">
        <w:rPr>
          <w:rFonts w:ascii="Courier New" w:hAnsi="Courier New" w:cs="Courier New"/>
          <w:b/>
          <w:bCs/>
          <w:color w:val="7F0055"/>
          <w:sz w:val="16"/>
          <w:szCs w:val="16"/>
        </w:rPr>
        <w:t>unsigned</w:t>
      </w:r>
      <w:r w:rsidRPr="00307C29">
        <w:rPr>
          <w:rFonts w:ascii="Courier New" w:hAnsi="Courier New" w:cs="Courier New"/>
          <w:color w:val="000000"/>
          <w:sz w:val="16"/>
          <w:szCs w:val="16"/>
        </w:rPr>
        <w:t xml:space="preserve"> </w:t>
      </w:r>
      <w:r w:rsidRPr="00307C29">
        <w:rPr>
          <w:rFonts w:ascii="Courier New" w:hAnsi="Courier New" w:cs="Courier New"/>
          <w:b/>
          <w:bCs/>
          <w:color w:val="7F0055"/>
          <w:sz w:val="16"/>
          <w:szCs w:val="16"/>
        </w:rPr>
        <w:t>long</w:t>
      </w:r>
      <w:r w:rsidRPr="00307C29">
        <w:rPr>
          <w:rFonts w:ascii="Courier New" w:hAnsi="Courier New" w:cs="Courier New"/>
          <w:color w:val="000000"/>
          <w:sz w:val="16"/>
          <w:szCs w:val="16"/>
        </w:rPr>
        <w:t xml:space="preserve"> pulData[2];</w:t>
      </w:r>
    </w:p>
    <w:p w:rsidR="00307C29" w:rsidRPr="00307C29" w:rsidRDefault="00307C29" w:rsidP="00307C29">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r w:rsidRPr="00307C29">
        <w:rPr>
          <w:rFonts w:ascii="Courier New" w:hAnsi="Courier New" w:cs="Courier New"/>
          <w:color w:val="000000"/>
          <w:sz w:val="16"/>
          <w:szCs w:val="16"/>
        </w:rPr>
        <w:tab/>
      </w:r>
      <w:r w:rsidRPr="00307C29">
        <w:rPr>
          <w:rFonts w:ascii="Courier New" w:hAnsi="Courier New" w:cs="Courier New"/>
          <w:b/>
          <w:bCs/>
          <w:color w:val="7F0055"/>
          <w:sz w:val="16"/>
          <w:szCs w:val="16"/>
        </w:rPr>
        <w:t>unsigned</w:t>
      </w:r>
      <w:r w:rsidRPr="00307C29">
        <w:rPr>
          <w:rFonts w:ascii="Courier New" w:hAnsi="Courier New" w:cs="Courier New"/>
          <w:color w:val="000000"/>
          <w:sz w:val="16"/>
          <w:szCs w:val="16"/>
        </w:rPr>
        <w:t xml:space="preserve"> </w:t>
      </w:r>
      <w:r w:rsidRPr="00307C29">
        <w:rPr>
          <w:rFonts w:ascii="Courier New" w:hAnsi="Courier New" w:cs="Courier New"/>
          <w:b/>
          <w:bCs/>
          <w:color w:val="7F0055"/>
          <w:sz w:val="16"/>
          <w:szCs w:val="16"/>
        </w:rPr>
        <w:t>long</w:t>
      </w:r>
      <w:r w:rsidRPr="00307C29">
        <w:rPr>
          <w:rFonts w:ascii="Courier New" w:hAnsi="Courier New" w:cs="Courier New"/>
          <w:color w:val="000000"/>
          <w:sz w:val="16"/>
          <w:szCs w:val="16"/>
        </w:rPr>
        <w:t xml:space="preserve"> pulRead[2];</w:t>
      </w:r>
    </w:p>
    <w:p w:rsidR="00307C29" w:rsidRPr="00307C29" w:rsidRDefault="00307C29" w:rsidP="00307C29">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r w:rsidRPr="00307C29">
        <w:rPr>
          <w:rFonts w:ascii="Courier New" w:hAnsi="Courier New" w:cs="Courier New"/>
          <w:color w:val="000000"/>
          <w:sz w:val="16"/>
          <w:szCs w:val="16"/>
        </w:rPr>
        <w:tab/>
        <w:t>pulData[0] = 0x12345678;</w:t>
      </w:r>
    </w:p>
    <w:p w:rsidR="00307C29" w:rsidRPr="00307C29" w:rsidRDefault="00307C29" w:rsidP="00307C29">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r w:rsidRPr="00307C29">
        <w:rPr>
          <w:rFonts w:ascii="Courier New" w:hAnsi="Courier New" w:cs="Courier New"/>
          <w:color w:val="000000"/>
          <w:sz w:val="16"/>
          <w:szCs w:val="16"/>
        </w:rPr>
        <w:tab/>
        <w:t>pulData[1] = 0x56789abc;</w:t>
      </w:r>
    </w:p>
    <w:p w:rsidR="00307C29" w:rsidRPr="00307C29" w:rsidRDefault="00307C29" w:rsidP="00307C29">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p>
    <w:p w:rsidR="00307C29" w:rsidRPr="00307C29" w:rsidRDefault="00307C29" w:rsidP="00307C29">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r w:rsidRPr="00307C29">
        <w:rPr>
          <w:rFonts w:ascii="Courier New" w:hAnsi="Courier New" w:cs="Courier New"/>
          <w:color w:val="000000"/>
          <w:sz w:val="16"/>
          <w:szCs w:val="16"/>
        </w:rPr>
        <w:tab/>
      </w:r>
      <w:r w:rsidRPr="00307C29">
        <w:rPr>
          <w:rFonts w:ascii="Courier New" w:hAnsi="Courier New" w:cs="Courier New"/>
          <w:b/>
          <w:bCs/>
          <w:color w:val="642880"/>
          <w:sz w:val="16"/>
          <w:szCs w:val="16"/>
        </w:rPr>
        <w:t>SysCtlClockSet</w:t>
      </w:r>
      <w:r w:rsidRPr="00307C29">
        <w:rPr>
          <w:rFonts w:ascii="Courier New" w:hAnsi="Courier New" w:cs="Courier New"/>
          <w:color w:val="000000"/>
          <w:sz w:val="16"/>
          <w:szCs w:val="16"/>
        </w:rPr>
        <w:t>(SYSCTL_SYSDIV_5|SYSCTL_USE_PLL|SYSCTL_XTAL_16MHZ|SYSCTL_OSC_MAIN);</w:t>
      </w:r>
    </w:p>
    <w:p w:rsidR="00307C29" w:rsidRPr="00307C29" w:rsidRDefault="00307C29" w:rsidP="00307C29">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r w:rsidRPr="00307C29">
        <w:rPr>
          <w:rFonts w:ascii="Courier New" w:hAnsi="Courier New" w:cs="Courier New"/>
          <w:color w:val="000000"/>
          <w:sz w:val="16"/>
          <w:szCs w:val="16"/>
        </w:rPr>
        <w:tab/>
      </w:r>
    </w:p>
    <w:p w:rsidR="00307C29" w:rsidRPr="00307C29" w:rsidRDefault="00307C29" w:rsidP="00307C29">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r w:rsidRPr="00307C29">
        <w:rPr>
          <w:rFonts w:ascii="Courier New" w:hAnsi="Courier New" w:cs="Courier New"/>
          <w:color w:val="000000"/>
          <w:sz w:val="16"/>
          <w:szCs w:val="16"/>
        </w:rPr>
        <w:tab/>
      </w:r>
      <w:r w:rsidRPr="00307C29">
        <w:rPr>
          <w:rFonts w:ascii="Courier New" w:hAnsi="Courier New" w:cs="Courier New"/>
          <w:b/>
          <w:bCs/>
          <w:color w:val="642880"/>
          <w:sz w:val="16"/>
          <w:szCs w:val="16"/>
        </w:rPr>
        <w:t>SysCtlPeripheralEnable</w:t>
      </w:r>
      <w:r w:rsidRPr="00307C29">
        <w:rPr>
          <w:rFonts w:ascii="Courier New" w:hAnsi="Courier New" w:cs="Courier New"/>
          <w:color w:val="000000"/>
          <w:sz w:val="16"/>
          <w:szCs w:val="16"/>
        </w:rPr>
        <w:t>(SYSCTL_PERIPH_GPIOF);</w:t>
      </w:r>
    </w:p>
    <w:p w:rsidR="00307C29" w:rsidRPr="00307C29" w:rsidRDefault="00307C29" w:rsidP="00307C29">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r w:rsidRPr="00307C29">
        <w:rPr>
          <w:rFonts w:ascii="Courier New" w:hAnsi="Courier New" w:cs="Courier New"/>
          <w:color w:val="000000"/>
          <w:sz w:val="16"/>
          <w:szCs w:val="16"/>
        </w:rPr>
        <w:tab/>
      </w:r>
      <w:r w:rsidRPr="00307C29">
        <w:rPr>
          <w:rFonts w:ascii="Courier New" w:hAnsi="Courier New" w:cs="Courier New"/>
          <w:b/>
          <w:bCs/>
          <w:color w:val="642880"/>
          <w:sz w:val="16"/>
          <w:szCs w:val="16"/>
        </w:rPr>
        <w:t>GPIOPinTypeGPIOOutput</w:t>
      </w:r>
      <w:r w:rsidRPr="00307C29">
        <w:rPr>
          <w:rFonts w:ascii="Courier New" w:hAnsi="Courier New" w:cs="Courier New"/>
          <w:color w:val="000000"/>
          <w:sz w:val="16"/>
          <w:szCs w:val="16"/>
        </w:rPr>
        <w:t>(GPIO_PORTF_BASE, GPIO_PIN_1|GPIO_PIN_2|GPIO_PIN_3);</w:t>
      </w:r>
    </w:p>
    <w:p w:rsidR="00307C29" w:rsidRPr="00307C29" w:rsidRDefault="00307C29" w:rsidP="00307C29">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r w:rsidRPr="00307C29">
        <w:rPr>
          <w:rFonts w:ascii="Courier New" w:hAnsi="Courier New" w:cs="Courier New"/>
          <w:color w:val="000000"/>
          <w:sz w:val="16"/>
          <w:szCs w:val="16"/>
        </w:rPr>
        <w:tab/>
      </w:r>
      <w:r w:rsidRPr="00307C29">
        <w:rPr>
          <w:rFonts w:ascii="Courier New" w:hAnsi="Courier New" w:cs="Courier New"/>
          <w:b/>
          <w:bCs/>
          <w:color w:val="642880"/>
          <w:sz w:val="16"/>
          <w:szCs w:val="16"/>
        </w:rPr>
        <w:t>GPIOPinWrite</w:t>
      </w:r>
      <w:r w:rsidRPr="00307C29">
        <w:rPr>
          <w:rFonts w:ascii="Courier New" w:hAnsi="Courier New" w:cs="Courier New"/>
          <w:color w:val="000000"/>
          <w:sz w:val="16"/>
          <w:szCs w:val="16"/>
        </w:rPr>
        <w:t>(GPIO_PORTF_BASE,GPIO_PIN_1|GPIO_PIN_2|GPIO_PIN_3, 0x00);</w:t>
      </w:r>
    </w:p>
    <w:p w:rsidR="00307C29" w:rsidRPr="00307C29" w:rsidRDefault="00307C29" w:rsidP="00307C29">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r w:rsidRPr="00307C29">
        <w:rPr>
          <w:rFonts w:ascii="Courier New" w:hAnsi="Courier New" w:cs="Courier New"/>
          <w:color w:val="000000"/>
          <w:sz w:val="16"/>
          <w:szCs w:val="16"/>
        </w:rPr>
        <w:tab/>
      </w:r>
      <w:r w:rsidRPr="00307C29">
        <w:rPr>
          <w:rFonts w:ascii="Courier New" w:hAnsi="Courier New" w:cs="Courier New"/>
          <w:b/>
          <w:bCs/>
          <w:color w:val="642880"/>
          <w:sz w:val="16"/>
          <w:szCs w:val="16"/>
        </w:rPr>
        <w:t>SysCtlDelay</w:t>
      </w:r>
      <w:r w:rsidRPr="00307C29">
        <w:rPr>
          <w:rFonts w:ascii="Courier New" w:hAnsi="Courier New" w:cs="Courier New"/>
          <w:color w:val="000000"/>
          <w:sz w:val="16"/>
          <w:szCs w:val="16"/>
        </w:rPr>
        <w:t>(20000000);</w:t>
      </w:r>
    </w:p>
    <w:p w:rsidR="00307C29" w:rsidRPr="00307C29" w:rsidRDefault="00307C29" w:rsidP="00307C29">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p>
    <w:p w:rsidR="00307C29" w:rsidRPr="00307C29" w:rsidRDefault="00307C29" w:rsidP="00307C29">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r w:rsidRPr="00307C29">
        <w:rPr>
          <w:rFonts w:ascii="Courier New" w:hAnsi="Courier New" w:cs="Courier New"/>
          <w:color w:val="000000"/>
          <w:sz w:val="16"/>
          <w:szCs w:val="16"/>
        </w:rPr>
        <w:tab/>
        <w:t>FlashErase(0x10000);</w:t>
      </w:r>
    </w:p>
    <w:p w:rsidR="00307C29" w:rsidRPr="00307C29" w:rsidRDefault="00307C29" w:rsidP="00307C29">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r w:rsidRPr="00307C29">
        <w:rPr>
          <w:rFonts w:ascii="Courier New" w:hAnsi="Courier New" w:cs="Courier New"/>
          <w:color w:val="000000"/>
          <w:sz w:val="16"/>
          <w:szCs w:val="16"/>
        </w:rPr>
        <w:tab/>
        <w:t xml:space="preserve">FlashProgram(pulData, 0x10000, </w:t>
      </w:r>
      <w:r w:rsidRPr="00307C29">
        <w:rPr>
          <w:rFonts w:ascii="Courier New" w:hAnsi="Courier New" w:cs="Courier New"/>
          <w:b/>
          <w:bCs/>
          <w:color w:val="7F0055"/>
          <w:sz w:val="16"/>
          <w:szCs w:val="16"/>
        </w:rPr>
        <w:t>sizeof</w:t>
      </w:r>
      <w:r w:rsidRPr="00307C29">
        <w:rPr>
          <w:rFonts w:ascii="Courier New" w:hAnsi="Courier New" w:cs="Courier New"/>
          <w:color w:val="000000"/>
          <w:sz w:val="16"/>
          <w:szCs w:val="16"/>
        </w:rPr>
        <w:t>(pulData));</w:t>
      </w:r>
    </w:p>
    <w:p w:rsidR="00307C29" w:rsidRPr="00307C29" w:rsidRDefault="00307C29" w:rsidP="00307C29">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r w:rsidRPr="00307C29">
        <w:rPr>
          <w:rFonts w:ascii="Courier New" w:hAnsi="Courier New" w:cs="Courier New"/>
          <w:color w:val="000000"/>
          <w:sz w:val="16"/>
          <w:szCs w:val="16"/>
        </w:rPr>
        <w:tab/>
      </w:r>
      <w:r w:rsidRPr="00307C29">
        <w:rPr>
          <w:rFonts w:ascii="Courier New" w:hAnsi="Courier New" w:cs="Courier New"/>
          <w:b/>
          <w:bCs/>
          <w:color w:val="642880"/>
          <w:sz w:val="16"/>
          <w:szCs w:val="16"/>
        </w:rPr>
        <w:t>GPIOPinWrite</w:t>
      </w:r>
      <w:r w:rsidRPr="00307C29">
        <w:rPr>
          <w:rFonts w:ascii="Courier New" w:hAnsi="Courier New" w:cs="Courier New"/>
          <w:color w:val="000000"/>
          <w:sz w:val="16"/>
          <w:szCs w:val="16"/>
        </w:rPr>
        <w:t>(GPIO_PORTF_BASE,GPIO_PIN_1|GPIO_PIN_2|GPIO_PIN_3, 0x02);</w:t>
      </w:r>
    </w:p>
    <w:p w:rsidR="00307C29" w:rsidRPr="00307C29" w:rsidRDefault="00307C29" w:rsidP="00307C29">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r w:rsidRPr="00307C29">
        <w:rPr>
          <w:rFonts w:ascii="Courier New" w:hAnsi="Courier New" w:cs="Courier New"/>
          <w:color w:val="000000"/>
          <w:sz w:val="16"/>
          <w:szCs w:val="16"/>
        </w:rPr>
        <w:tab/>
      </w:r>
      <w:r w:rsidRPr="00307C29">
        <w:rPr>
          <w:rFonts w:ascii="Courier New" w:hAnsi="Courier New" w:cs="Courier New"/>
          <w:b/>
          <w:bCs/>
          <w:color w:val="642880"/>
          <w:sz w:val="16"/>
          <w:szCs w:val="16"/>
        </w:rPr>
        <w:t>SysCtlDelay</w:t>
      </w:r>
      <w:r w:rsidRPr="00307C29">
        <w:rPr>
          <w:rFonts w:ascii="Courier New" w:hAnsi="Courier New" w:cs="Courier New"/>
          <w:color w:val="000000"/>
          <w:sz w:val="16"/>
          <w:szCs w:val="16"/>
        </w:rPr>
        <w:t>(20000000);</w:t>
      </w:r>
    </w:p>
    <w:p w:rsidR="00307C29" w:rsidRPr="00307C29" w:rsidRDefault="00307C29" w:rsidP="00307C29">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p>
    <w:p w:rsidR="00307C29" w:rsidRPr="00307C29" w:rsidRDefault="00307C29" w:rsidP="00307C29">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r w:rsidRPr="00307C29">
        <w:rPr>
          <w:rFonts w:ascii="Courier New" w:hAnsi="Courier New" w:cs="Courier New"/>
          <w:color w:val="000000"/>
          <w:sz w:val="16"/>
          <w:szCs w:val="16"/>
        </w:rPr>
        <w:tab/>
      </w:r>
      <w:r w:rsidRPr="00307C29">
        <w:rPr>
          <w:rFonts w:ascii="Courier New" w:hAnsi="Courier New" w:cs="Courier New"/>
          <w:b/>
          <w:bCs/>
          <w:color w:val="7F0055"/>
          <w:sz w:val="16"/>
          <w:szCs w:val="16"/>
        </w:rPr>
        <w:t>while</w:t>
      </w:r>
      <w:r w:rsidRPr="00307C29">
        <w:rPr>
          <w:rFonts w:ascii="Courier New" w:hAnsi="Courier New" w:cs="Courier New"/>
          <w:color w:val="000000"/>
          <w:sz w:val="16"/>
          <w:szCs w:val="16"/>
        </w:rPr>
        <w:t>(1)</w:t>
      </w:r>
    </w:p>
    <w:p w:rsidR="00307C29" w:rsidRPr="00307C29" w:rsidRDefault="00307C29" w:rsidP="00307C29">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r w:rsidRPr="00307C29">
        <w:rPr>
          <w:rFonts w:ascii="Courier New" w:hAnsi="Courier New" w:cs="Courier New"/>
          <w:color w:val="000000"/>
          <w:sz w:val="16"/>
          <w:szCs w:val="16"/>
        </w:rPr>
        <w:tab/>
        <w:t>{</w:t>
      </w:r>
    </w:p>
    <w:p w:rsidR="00307C29" w:rsidRPr="00307C29" w:rsidRDefault="00307C29" w:rsidP="00307C29">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r w:rsidRPr="00307C29">
        <w:rPr>
          <w:rFonts w:ascii="Courier New" w:hAnsi="Courier New" w:cs="Courier New"/>
          <w:color w:val="000000"/>
          <w:sz w:val="16"/>
          <w:szCs w:val="16"/>
        </w:rPr>
        <w:tab/>
        <w:t>}</w:t>
      </w:r>
    </w:p>
    <w:p w:rsidR="00307C29" w:rsidRPr="00307C29" w:rsidRDefault="00307C29" w:rsidP="00307C29">
      <w:pPr>
        <w:pStyle w:val="Number"/>
        <w:pBdr>
          <w:top w:val="single" w:sz="4" w:space="1" w:color="auto"/>
          <w:left w:val="single" w:sz="4" w:space="4" w:color="auto"/>
          <w:bottom w:val="single" w:sz="4" w:space="1" w:color="auto"/>
          <w:right w:val="single" w:sz="4" w:space="4" w:color="auto"/>
        </w:pBdr>
        <w:ind w:firstLine="0"/>
        <w:rPr>
          <w:sz w:val="16"/>
          <w:szCs w:val="16"/>
        </w:rPr>
      </w:pPr>
      <w:r w:rsidRPr="00307C29">
        <w:rPr>
          <w:rFonts w:ascii="Courier New" w:hAnsi="Courier New" w:cs="Courier New"/>
          <w:color w:val="000000"/>
          <w:sz w:val="16"/>
          <w:szCs w:val="16"/>
        </w:rPr>
        <w:t>}</w:t>
      </w:r>
    </w:p>
    <w:p w:rsidR="00EA4E11" w:rsidRDefault="00EA4E11">
      <w:pPr>
        <w:suppressAutoHyphens w:val="0"/>
        <w:spacing w:before="0" w:after="0"/>
        <w:rPr>
          <w:rFonts w:ascii="Arial" w:eastAsiaTheme="majorEastAsia" w:hAnsi="Arial" w:cstheme="majorBidi"/>
          <w:b/>
          <w:i/>
          <w:noProof/>
          <w:sz w:val="28"/>
        </w:rPr>
      </w:pPr>
      <w:r>
        <w:br w:type="page"/>
      </w:r>
    </w:p>
    <w:p w:rsidR="00A21365" w:rsidRDefault="00EA4E11" w:rsidP="00EA4E11">
      <w:pPr>
        <w:pStyle w:val="Heading4"/>
      </w:pPr>
      <w:r>
        <w:t>Build, Download and Run the Flash Programming Code</w:t>
      </w:r>
    </w:p>
    <w:p w:rsidR="00A21365" w:rsidRDefault="00EA4E11" w:rsidP="00A21365">
      <w:pPr>
        <w:pStyle w:val="Number"/>
        <w:numPr>
          <w:ilvl w:val="0"/>
          <w:numId w:val="16"/>
        </w:numPr>
      </w:pPr>
      <w:r>
        <w:t xml:space="preserve">Click the Debug button to build and download your program to the LM4F120H5QR memory. </w:t>
      </w:r>
      <w:r w:rsidR="008F1182">
        <w:t xml:space="preserve">Ignore the warning about variable </w:t>
      </w:r>
      <w:r w:rsidR="008F1182" w:rsidRPr="008F1182">
        <w:rPr>
          <w:rFonts w:ascii="Courier New" w:hAnsi="Courier New" w:cs="Courier New"/>
        </w:rPr>
        <w:t>pulRead</w:t>
      </w:r>
      <w:r w:rsidR="008F1182">
        <w:t xml:space="preserve"> not being referenced. </w:t>
      </w:r>
      <w:r>
        <w:t xml:space="preserve">When the process is complete, set a breakpoint on the line containing the </w:t>
      </w:r>
      <w:r w:rsidRPr="008F1182">
        <w:rPr>
          <w:rFonts w:ascii="Courier New" w:hAnsi="Courier New" w:cs="Courier New"/>
        </w:rPr>
        <w:t>FlashProgram()</w:t>
      </w:r>
      <w:r>
        <w:t xml:space="preserve"> API</w:t>
      </w:r>
      <w:r w:rsidR="00314C8E">
        <w:t xml:space="preserve"> function call</w:t>
      </w:r>
      <w:r>
        <w:t>.</w:t>
      </w:r>
      <w:r w:rsidR="008F1182">
        <w:t xml:space="preserve"> </w:t>
      </w:r>
    </w:p>
    <w:p w:rsidR="00A21365" w:rsidRDefault="00EA4E11" w:rsidP="00A21365">
      <w:pPr>
        <w:pStyle w:val="Number"/>
        <w:numPr>
          <w:ilvl w:val="0"/>
          <w:numId w:val="16"/>
        </w:numPr>
      </w:pPr>
      <w:r>
        <w:t xml:space="preserve">Click the Resume button to run the code. Execution will quickly stop at the breakpoint. On the CCS menu bar, click View </w:t>
      </w:r>
      <w:r>
        <w:sym w:font="Wingdings" w:char="F0E0"/>
      </w:r>
      <w:r>
        <w:t xml:space="preserve"> Memory Browser</w:t>
      </w:r>
      <w:r w:rsidR="009733C4">
        <w:t>.</w:t>
      </w:r>
      <w:r>
        <w:t xml:space="preserve"> In the</w:t>
      </w:r>
      <w:r w:rsidR="00123CA8">
        <w:t xml:space="preserve"> provided entry window, enter </w:t>
      </w:r>
      <w:r w:rsidR="00123CA8" w:rsidRPr="008F1182">
        <w:rPr>
          <w:rFonts w:ascii="Courier New" w:hAnsi="Courier New" w:cs="Courier New"/>
        </w:rPr>
        <w:t xml:space="preserve">0x10000 </w:t>
      </w:r>
      <w:r w:rsidR="00123CA8">
        <w:t>as shown below</w:t>
      </w:r>
      <w:r w:rsidR="0038723B">
        <w:t xml:space="preserve"> and click Go</w:t>
      </w:r>
      <w:r w:rsidR="00123CA8">
        <w:t>:</w:t>
      </w:r>
    </w:p>
    <w:p w:rsidR="00A21365" w:rsidRDefault="00123CA8" w:rsidP="00123CA8">
      <w:pPr>
        <w:pStyle w:val="Number"/>
        <w:ind w:left="720" w:firstLine="0"/>
        <w:jc w:val="center"/>
      </w:pPr>
      <w:r>
        <w:rPr>
          <w:noProof/>
        </w:rPr>
        <w:drawing>
          <wp:inline distT="0" distB="0" distL="0" distR="0">
            <wp:extent cx="2755607" cy="4065204"/>
            <wp:effectExtent l="19050" t="0" r="6643" b="0"/>
            <wp:docPr id="6" name="Picture 5" descr="8-15-2012 10-58-38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15-2012 10-58-38 PM.png"/>
                    <pic:cNvPicPr/>
                  </pic:nvPicPr>
                  <pic:blipFill>
                    <a:blip r:embed="rId31" cstate="print"/>
                    <a:stretch>
                      <a:fillRect/>
                    </a:stretch>
                  </pic:blipFill>
                  <pic:spPr>
                    <a:xfrm>
                      <a:off x="0" y="0"/>
                      <a:ext cx="2754503" cy="4063576"/>
                    </a:xfrm>
                    <a:prstGeom prst="rect">
                      <a:avLst/>
                    </a:prstGeom>
                  </pic:spPr>
                </pic:pic>
              </a:graphicData>
            </a:graphic>
          </wp:inline>
        </w:drawing>
      </w:r>
    </w:p>
    <w:p w:rsidR="00123CA8" w:rsidRDefault="00123CA8" w:rsidP="00123CA8">
      <w:pPr>
        <w:pStyle w:val="Number"/>
        <w:ind w:left="720" w:firstLine="0"/>
      </w:pPr>
      <w:r>
        <w:t xml:space="preserve">Erased flash should </w:t>
      </w:r>
      <w:r w:rsidR="00412A9F">
        <w:t>read as all ones. Programm</w:t>
      </w:r>
      <w:r w:rsidR="008F1182">
        <w:t>ing flash only programs zeros. Because of this, w</w:t>
      </w:r>
      <w:r w:rsidR="00412A9F">
        <w:t>riting to un-erased flash memory will produce unpredictable results.</w:t>
      </w:r>
    </w:p>
    <w:p w:rsidR="00A21365" w:rsidRDefault="00412A9F" w:rsidP="00A21365">
      <w:pPr>
        <w:pStyle w:val="Number"/>
        <w:numPr>
          <w:ilvl w:val="0"/>
          <w:numId w:val="16"/>
        </w:numPr>
      </w:pPr>
      <w:r>
        <w:t xml:space="preserve">Click the Resume button to run the code. The last line of code before the </w:t>
      </w:r>
      <w:r w:rsidRPr="00412A9F">
        <w:rPr>
          <w:rFonts w:ascii="Courier New" w:hAnsi="Courier New" w:cs="Courier New"/>
        </w:rPr>
        <w:t>while(1)</w:t>
      </w:r>
      <w:r>
        <w:t xml:space="preserve"> loop will light the red LED. Click the Suspend button. Your Memory Browser will update, displaying your successful write to flash memory.</w:t>
      </w:r>
    </w:p>
    <w:p w:rsidR="00412A9F" w:rsidRDefault="00412A9F" w:rsidP="00412A9F">
      <w:pPr>
        <w:pStyle w:val="Number"/>
        <w:ind w:left="720" w:firstLine="0"/>
        <w:jc w:val="center"/>
      </w:pPr>
      <w:r>
        <w:rPr>
          <w:noProof/>
        </w:rPr>
        <w:drawing>
          <wp:inline distT="0" distB="0" distL="0" distR="0">
            <wp:extent cx="2785185" cy="1678488"/>
            <wp:effectExtent l="19050" t="0" r="0" b="0"/>
            <wp:docPr id="7" name="Picture 6" descr="8-15-2012 11-14-23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15-2012 11-14-23 PM.png"/>
                    <pic:cNvPicPr/>
                  </pic:nvPicPr>
                  <pic:blipFill>
                    <a:blip r:embed="rId32" cstate="print"/>
                    <a:stretch>
                      <a:fillRect/>
                    </a:stretch>
                  </pic:blipFill>
                  <pic:spPr>
                    <a:xfrm>
                      <a:off x="0" y="0"/>
                      <a:ext cx="2802607" cy="1688988"/>
                    </a:xfrm>
                    <a:prstGeom prst="rect">
                      <a:avLst/>
                    </a:prstGeom>
                  </pic:spPr>
                </pic:pic>
              </a:graphicData>
            </a:graphic>
          </wp:inline>
        </w:drawing>
      </w:r>
    </w:p>
    <w:p w:rsidR="008F1182" w:rsidRDefault="008F1182" w:rsidP="00A21365">
      <w:pPr>
        <w:pStyle w:val="Number"/>
        <w:numPr>
          <w:ilvl w:val="0"/>
          <w:numId w:val="16"/>
        </w:numPr>
      </w:pPr>
      <w:r>
        <w:t>Remove your breakpoint.</w:t>
      </w:r>
    </w:p>
    <w:p w:rsidR="00EA4E11" w:rsidRDefault="004B3E4F" w:rsidP="00A21365">
      <w:pPr>
        <w:pStyle w:val="Number"/>
        <w:numPr>
          <w:ilvl w:val="0"/>
          <w:numId w:val="16"/>
        </w:numPr>
      </w:pPr>
      <w:r>
        <w:t>Make sure you have</w:t>
      </w:r>
      <w:r w:rsidR="003811EB">
        <w:t xml:space="preserve"> click</w:t>
      </w:r>
      <w:r>
        <w:t>ed</w:t>
      </w:r>
      <w:r w:rsidR="003811EB">
        <w:t xml:space="preserve"> the Terminate button to stop debugging and return to the CCS Edit perspective.</w:t>
      </w:r>
      <w:r w:rsidR="0038723B">
        <w:t xml:space="preserve"> Bear in mind that if you repeat this exercise, the values you just programmed in flash will remain there until that flash block is erased.</w:t>
      </w:r>
    </w:p>
    <w:p w:rsidR="003811EB" w:rsidRPr="001A51D7" w:rsidRDefault="003811EB" w:rsidP="003811EB">
      <w:pPr>
        <w:pStyle w:val="Heading4"/>
        <w:rPr>
          <w:color w:val="000000" w:themeColor="text1"/>
        </w:rPr>
      </w:pPr>
      <w:r w:rsidRPr="001A51D7">
        <w:rPr>
          <w:color w:val="000000" w:themeColor="text1"/>
        </w:rPr>
        <w:t>Reading and Writing EEPROM</w:t>
      </w:r>
    </w:p>
    <w:p w:rsidR="003811EB" w:rsidRDefault="003811EB" w:rsidP="003811EB">
      <w:pPr>
        <w:pStyle w:val="Number"/>
        <w:numPr>
          <w:ilvl w:val="0"/>
          <w:numId w:val="16"/>
        </w:numPr>
      </w:pPr>
      <w:r>
        <w:t xml:space="preserve">Back in </w:t>
      </w:r>
      <w:r w:rsidRPr="001A71D0">
        <w:rPr>
          <w:rFonts w:ascii="Courier New" w:hAnsi="Courier New" w:cs="Courier New"/>
        </w:rPr>
        <w:t>main.c,</w:t>
      </w:r>
      <w:r>
        <w:t xml:space="preserve"> add the following </w:t>
      </w:r>
      <w:r w:rsidR="0054420D">
        <w:t>line</w:t>
      </w:r>
      <w:r>
        <w:t xml:space="preserve"> to t</w:t>
      </w:r>
      <w:r w:rsidR="0054420D">
        <w:t xml:space="preserve">he end of the include statements </w:t>
      </w:r>
      <w:r>
        <w:t>to add support for EEPROM APIs:</w:t>
      </w:r>
    </w:p>
    <w:p w:rsidR="003811EB" w:rsidRDefault="003811EB" w:rsidP="003811EB">
      <w:pPr>
        <w:pStyle w:val="Number"/>
        <w:ind w:left="720" w:firstLine="0"/>
      </w:pPr>
    </w:p>
    <w:p w:rsidR="003811EB" w:rsidRPr="001A71D0" w:rsidRDefault="003811EB" w:rsidP="003811EB">
      <w:pPr>
        <w:pStyle w:val="ListParagraph"/>
        <w:suppressAutoHyphens w:val="0"/>
        <w:autoSpaceDE w:val="0"/>
        <w:autoSpaceDN w:val="0"/>
        <w:adjustRightInd w:val="0"/>
        <w:spacing w:before="0" w:after="0"/>
        <w:rPr>
          <w:rFonts w:ascii="Courier New" w:hAnsi="Courier New" w:cs="Courier New"/>
          <w:b/>
          <w:szCs w:val="22"/>
        </w:rPr>
      </w:pPr>
      <w:r>
        <w:rPr>
          <w:rFonts w:ascii="Courier New" w:hAnsi="Courier New" w:cs="Courier New"/>
          <w:b/>
          <w:szCs w:val="22"/>
        </w:rPr>
        <w:t>#include "driverlib/eeprom</w:t>
      </w:r>
      <w:r w:rsidRPr="001A71D0">
        <w:rPr>
          <w:rFonts w:ascii="Courier New" w:hAnsi="Courier New" w:cs="Courier New"/>
          <w:b/>
          <w:szCs w:val="22"/>
        </w:rPr>
        <w:t>.h"</w:t>
      </w:r>
    </w:p>
    <w:p w:rsidR="00EA4E11" w:rsidRDefault="00EA4E11" w:rsidP="003811EB">
      <w:pPr>
        <w:pStyle w:val="Number"/>
        <w:ind w:left="720" w:firstLine="0"/>
      </w:pPr>
    </w:p>
    <w:p w:rsidR="00EA4E11" w:rsidRDefault="003811EB" w:rsidP="003811EB">
      <w:pPr>
        <w:pStyle w:val="Number"/>
        <w:numPr>
          <w:ilvl w:val="0"/>
          <w:numId w:val="16"/>
        </w:numPr>
      </w:pPr>
      <w:r>
        <w:t xml:space="preserve">Just above the </w:t>
      </w:r>
      <w:r w:rsidR="008F1182">
        <w:t xml:space="preserve">while(1) loop, enter the following </w:t>
      </w:r>
      <w:r w:rsidR="00131A01">
        <w:t>seven</w:t>
      </w:r>
      <w:r w:rsidR="008F1182">
        <w:t xml:space="preserve"> lines of code:</w:t>
      </w:r>
      <w:r w:rsidR="008F1182">
        <w:br/>
      </w:r>
    </w:p>
    <w:p w:rsidR="008F1182" w:rsidRPr="00863CAA" w:rsidRDefault="008F1182" w:rsidP="00131A01">
      <w:pPr>
        <w:suppressAutoHyphens w:val="0"/>
        <w:autoSpaceDE w:val="0"/>
        <w:autoSpaceDN w:val="0"/>
        <w:adjustRightInd w:val="0"/>
        <w:spacing w:before="0" w:after="0"/>
        <w:ind w:left="360"/>
        <w:rPr>
          <w:rFonts w:ascii="Courier New" w:hAnsi="Courier New" w:cs="Courier New"/>
          <w:b/>
          <w:sz w:val="18"/>
          <w:szCs w:val="18"/>
        </w:rPr>
      </w:pPr>
      <w:r w:rsidRPr="00863CAA">
        <w:rPr>
          <w:rFonts w:ascii="Courier New" w:hAnsi="Courier New" w:cs="Courier New"/>
          <w:b/>
          <w:sz w:val="18"/>
          <w:szCs w:val="18"/>
        </w:rPr>
        <w:tab/>
        <w:t>SysCtlPeripheralEnable(SYSCTL_PERIPH_EEPROM0);</w:t>
      </w:r>
    </w:p>
    <w:p w:rsidR="008F1182" w:rsidRPr="00863CAA" w:rsidRDefault="008F1182" w:rsidP="00131A01">
      <w:pPr>
        <w:suppressAutoHyphens w:val="0"/>
        <w:autoSpaceDE w:val="0"/>
        <w:autoSpaceDN w:val="0"/>
        <w:adjustRightInd w:val="0"/>
        <w:spacing w:before="0" w:after="0"/>
        <w:ind w:left="360"/>
        <w:rPr>
          <w:rFonts w:ascii="Courier New" w:hAnsi="Courier New" w:cs="Courier New"/>
          <w:b/>
          <w:sz w:val="18"/>
          <w:szCs w:val="18"/>
        </w:rPr>
      </w:pPr>
      <w:r w:rsidRPr="00863CAA">
        <w:rPr>
          <w:rFonts w:ascii="Courier New" w:hAnsi="Courier New" w:cs="Courier New"/>
          <w:b/>
          <w:sz w:val="18"/>
          <w:szCs w:val="18"/>
        </w:rPr>
        <w:tab/>
        <w:t>EEPROMInit();</w:t>
      </w:r>
    </w:p>
    <w:p w:rsidR="00131A01" w:rsidRPr="00863CAA" w:rsidRDefault="000F0B8B" w:rsidP="00131A01">
      <w:pPr>
        <w:suppressAutoHyphens w:val="0"/>
        <w:autoSpaceDE w:val="0"/>
        <w:autoSpaceDN w:val="0"/>
        <w:adjustRightInd w:val="0"/>
        <w:spacing w:before="0" w:after="0"/>
        <w:ind w:left="360"/>
        <w:rPr>
          <w:rFonts w:ascii="Courier New" w:hAnsi="Courier New" w:cs="Courier New"/>
          <w:b/>
          <w:sz w:val="18"/>
          <w:szCs w:val="18"/>
        </w:rPr>
      </w:pPr>
      <w:r w:rsidRPr="00863CAA">
        <w:rPr>
          <w:rFonts w:ascii="Courier New" w:hAnsi="Courier New" w:cs="Courier New"/>
          <w:b/>
          <w:sz w:val="18"/>
          <w:szCs w:val="18"/>
        </w:rPr>
        <w:tab/>
        <w:t>EEPROMMassErase</w:t>
      </w:r>
      <w:r w:rsidR="00B753AF" w:rsidRPr="00863CAA">
        <w:rPr>
          <w:rFonts w:ascii="Courier New" w:hAnsi="Courier New" w:cs="Courier New"/>
          <w:b/>
          <w:sz w:val="18"/>
          <w:szCs w:val="18"/>
        </w:rPr>
        <w:t>()</w:t>
      </w:r>
      <w:r w:rsidRPr="00863CAA">
        <w:rPr>
          <w:rFonts w:ascii="Courier New" w:hAnsi="Courier New" w:cs="Courier New"/>
          <w:b/>
          <w:sz w:val="18"/>
          <w:szCs w:val="18"/>
        </w:rPr>
        <w:t>;</w:t>
      </w:r>
    </w:p>
    <w:p w:rsidR="00131A01" w:rsidRPr="00863CAA" w:rsidRDefault="00131A01" w:rsidP="00131A01">
      <w:pPr>
        <w:suppressAutoHyphens w:val="0"/>
        <w:autoSpaceDE w:val="0"/>
        <w:autoSpaceDN w:val="0"/>
        <w:adjustRightInd w:val="0"/>
        <w:spacing w:before="0" w:after="0"/>
        <w:ind w:left="360" w:firstLine="360"/>
        <w:rPr>
          <w:rFonts w:ascii="Courier New" w:hAnsi="Courier New" w:cs="Courier New"/>
          <w:b/>
          <w:sz w:val="16"/>
          <w:szCs w:val="16"/>
        </w:rPr>
      </w:pPr>
      <w:r w:rsidRPr="00863CAA">
        <w:rPr>
          <w:rFonts w:ascii="Courier New" w:hAnsi="Courier New" w:cs="Courier New"/>
          <w:b/>
          <w:bCs/>
          <w:sz w:val="16"/>
          <w:szCs w:val="16"/>
        </w:rPr>
        <w:t>EEPROMRead</w:t>
      </w:r>
      <w:r w:rsidR="00863CAA" w:rsidRPr="00863CAA">
        <w:rPr>
          <w:rFonts w:ascii="Courier New" w:hAnsi="Courier New" w:cs="Courier New"/>
          <w:b/>
          <w:sz w:val="16"/>
          <w:szCs w:val="16"/>
        </w:rPr>
        <w:t>(pulRead, 0x</w:t>
      </w:r>
      <w:r w:rsidRPr="00863CAA">
        <w:rPr>
          <w:rFonts w:ascii="Courier New" w:hAnsi="Courier New" w:cs="Courier New"/>
          <w:b/>
          <w:sz w:val="16"/>
          <w:szCs w:val="16"/>
        </w:rPr>
        <w:t xml:space="preserve">0, </w:t>
      </w:r>
      <w:r w:rsidRPr="00863CAA">
        <w:rPr>
          <w:rFonts w:ascii="Courier New" w:hAnsi="Courier New" w:cs="Courier New"/>
          <w:b/>
          <w:bCs/>
          <w:sz w:val="16"/>
          <w:szCs w:val="16"/>
        </w:rPr>
        <w:t>sizeof</w:t>
      </w:r>
      <w:r w:rsidRPr="00863CAA">
        <w:rPr>
          <w:rFonts w:ascii="Courier New" w:hAnsi="Courier New" w:cs="Courier New"/>
          <w:b/>
          <w:sz w:val="16"/>
          <w:szCs w:val="16"/>
        </w:rPr>
        <w:t>(pulRead));</w:t>
      </w:r>
    </w:p>
    <w:p w:rsidR="008F1182" w:rsidRPr="00863CAA" w:rsidRDefault="008F1182" w:rsidP="00131A01">
      <w:pPr>
        <w:suppressAutoHyphens w:val="0"/>
        <w:autoSpaceDE w:val="0"/>
        <w:autoSpaceDN w:val="0"/>
        <w:adjustRightInd w:val="0"/>
        <w:spacing w:before="0" w:after="0"/>
        <w:ind w:left="360"/>
        <w:rPr>
          <w:rFonts w:ascii="Courier New" w:hAnsi="Courier New" w:cs="Courier New"/>
          <w:b/>
          <w:sz w:val="18"/>
          <w:szCs w:val="18"/>
        </w:rPr>
      </w:pPr>
      <w:r w:rsidRPr="00863CAA">
        <w:rPr>
          <w:rFonts w:ascii="Courier New" w:hAnsi="Courier New" w:cs="Courier New"/>
          <w:b/>
          <w:sz w:val="18"/>
          <w:szCs w:val="18"/>
        </w:rPr>
        <w:tab/>
      </w:r>
      <w:r w:rsidR="00863CAA" w:rsidRPr="00863CAA">
        <w:rPr>
          <w:rFonts w:ascii="Courier New" w:hAnsi="Courier New" w:cs="Courier New"/>
          <w:b/>
          <w:sz w:val="18"/>
          <w:szCs w:val="18"/>
        </w:rPr>
        <w:t>EEPROMProgram(pulData, 0x</w:t>
      </w:r>
      <w:r w:rsidRPr="00863CAA">
        <w:rPr>
          <w:rFonts w:ascii="Courier New" w:hAnsi="Courier New" w:cs="Courier New"/>
          <w:b/>
          <w:sz w:val="18"/>
          <w:szCs w:val="18"/>
        </w:rPr>
        <w:t>0, sizeof(pulData));</w:t>
      </w:r>
    </w:p>
    <w:p w:rsidR="008F1182" w:rsidRPr="00863CAA" w:rsidRDefault="00863CAA" w:rsidP="00131A01">
      <w:pPr>
        <w:suppressAutoHyphens w:val="0"/>
        <w:autoSpaceDE w:val="0"/>
        <w:autoSpaceDN w:val="0"/>
        <w:adjustRightInd w:val="0"/>
        <w:spacing w:before="0" w:after="0"/>
        <w:ind w:left="360"/>
        <w:rPr>
          <w:rFonts w:ascii="Courier New" w:hAnsi="Courier New" w:cs="Courier New"/>
          <w:b/>
          <w:sz w:val="18"/>
          <w:szCs w:val="18"/>
        </w:rPr>
      </w:pPr>
      <w:r w:rsidRPr="00863CAA">
        <w:rPr>
          <w:rFonts w:ascii="Courier New" w:hAnsi="Courier New" w:cs="Courier New"/>
          <w:b/>
          <w:sz w:val="18"/>
          <w:szCs w:val="18"/>
        </w:rPr>
        <w:tab/>
        <w:t>EEPROMRead(pulRead, 0x</w:t>
      </w:r>
      <w:r w:rsidR="008F1182" w:rsidRPr="00863CAA">
        <w:rPr>
          <w:rFonts w:ascii="Courier New" w:hAnsi="Courier New" w:cs="Courier New"/>
          <w:b/>
          <w:sz w:val="18"/>
          <w:szCs w:val="18"/>
        </w:rPr>
        <w:t>0, sizeof(pulRead));</w:t>
      </w:r>
    </w:p>
    <w:p w:rsidR="008F1182" w:rsidRPr="00863CAA" w:rsidRDefault="008F1182" w:rsidP="00131A01">
      <w:pPr>
        <w:suppressAutoHyphens w:val="0"/>
        <w:autoSpaceDE w:val="0"/>
        <w:autoSpaceDN w:val="0"/>
        <w:adjustRightInd w:val="0"/>
        <w:spacing w:before="0" w:after="0"/>
        <w:ind w:left="360"/>
        <w:rPr>
          <w:rFonts w:ascii="Courier New" w:hAnsi="Courier New" w:cs="Courier New"/>
          <w:b/>
          <w:sz w:val="18"/>
          <w:szCs w:val="18"/>
        </w:rPr>
      </w:pPr>
      <w:r w:rsidRPr="00863CAA">
        <w:rPr>
          <w:rFonts w:ascii="Courier New" w:hAnsi="Courier New" w:cs="Courier New"/>
          <w:b/>
          <w:sz w:val="18"/>
          <w:szCs w:val="18"/>
        </w:rPr>
        <w:tab/>
        <w:t>GPIOPinWrite(GPIO_PORTF_BASE,GPIO_PIN_1|GPIO_PIN_2|GPIO_PIN_3, 0x04);</w:t>
      </w:r>
    </w:p>
    <w:p w:rsidR="004A1DB7" w:rsidRDefault="008F1182" w:rsidP="004A1DB7">
      <w:pPr>
        <w:suppressAutoHyphens w:val="0"/>
        <w:autoSpaceDE w:val="0"/>
        <w:autoSpaceDN w:val="0"/>
        <w:adjustRightInd w:val="0"/>
        <w:spacing w:before="0" w:after="0"/>
        <w:ind w:left="360"/>
        <w:rPr>
          <w:rFonts w:ascii="Courier New" w:hAnsi="Courier New" w:cs="Courier New"/>
          <w:b/>
          <w:sz w:val="18"/>
          <w:szCs w:val="18"/>
        </w:rPr>
      </w:pPr>
      <w:r w:rsidRPr="008F1182">
        <w:rPr>
          <w:rFonts w:ascii="Courier New" w:hAnsi="Courier New" w:cs="Courier New"/>
          <w:b/>
          <w:sz w:val="18"/>
          <w:szCs w:val="18"/>
        </w:rPr>
        <w:tab/>
      </w:r>
    </w:p>
    <w:p w:rsidR="008F1182" w:rsidRDefault="004B3E4F" w:rsidP="004A1DB7">
      <w:pPr>
        <w:suppressAutoHyphens w:val="0"/>
        <w:autoSpaceDE w:val="0"/>
        <w:autoSpaceDN w:val="0"/>
        <w:adjustRightInd w:val="0"/>
        <w:spacing w:before="0" w:after="0"/>
        <w:ind w:left="360" w:firstLine="360"/>
      </w:pPr>
      <w:r>
        <w:t>Line:</w:t>
      </w:r>
    </w:p>
    <w:p w:rsidR="004B3E4F" w:rsidRDefault="004B3E4F" w:rsidP="004B3E4F">
      <w:pPr>
        <w:pStyle w:val="Number"/>
        <w:ind w:left="720" w:firstLine="0"/>
      </w:pPr>
      <w:r>
        <w:t>1: Turns on the EEPROM peripheral</w:t>
      </w:r>
      <w:r w:rsidR="004A1DB7">
        <w:t>.</w:t>
      </w:r>
    </w:p>
    <w:p w:rsidR="004B3E4F" w:rsidRDefault="004B3E4F" w:rsidP="004B3E4F">
      <w:pPr>
        <w:pStyle w:val="Number"/>
        <w:ind w:left="720" w:firstLine="0"/>
      </w:pPr>
      <w:r>
        <w:t xml:space="preserve">2: </w:t>
      </w:r>
      <w:r w:rsidR="004A1DB7">
        <w:t>Performs a recovery if power</w:t>
      </w:r>
      <w:r>
        <w:t xml:space="preserve"> failed during a previous write operation</w:t>
      </w:r>
      <w:r w:rsidR="004A1DB7">
        <w:t>.</w:t>
      </w:r>
    </w:p>
    <w:p w:rsidR="000F0B8B" w:rsidRDefault="004A1DB7" w:rsidP="000F0B8B">
      <w:pPr>
        <w:pStyle w:val="Number"/>
        <w:ind w:left="990" w:hanging="270"/>
      </w:pPr>
      <w:r>
        <w:t xml:space="preserve">3: </w:t>
      </w:r>
      <w:r w:rsidR="000F0B8B">
        <w:t xml:space="preserve">Erases the entire EEPROM. This isn’t strictly necessary because, unlike flash,       EEPROM does not need to be erased before it is programmed. But this will allow </w:t>
      </w:r>
      <w:r w:rsidR="000F0B8B">
        <w:br/>
        <w:t>us to see the result of our programming more easily in the lab.</w:t>
      </w:r>
    </w:p>
    <w:p w:rsidR="00131A01" w:rsidRDefault="000F0B8B" w:rsidP="004B3E4F">
      <w:pPr>
        <w:pStyle w:val="Number"/>
        <w:ind w:left="720" w:firstLine="0"/>
      </w:pPr>
      <w:r>
        <w:t xml:space="preserve">4: </w:t>
      </w:r>
      <w:r w:rsidR="00131A01">
        <w:t>Reads the erased values into pulRead</w:t>
      </w:r>
      <w:r w:rsidR="00863CAA">
        <w:t xml:space="preserve"> (offset address)</w:t>
      </w:r>
    </w:p>
    <w:p w:rsidR="004A1DB7" w:rsidRDefault="00131A01" w:rsidP="004B3E4F">
      <w:pPr>
        <w:pStyle w:val="Number"/>
        <w:ind w:left="720" w:firstLine="0"/>
      </w:pPr>
      <w:r>
        <w:t xml:space="preserve">5: </w:t>
      </w:r>
      <w:r w:rsidR="004A1DB7">
        <w:t>Programs the data array, to the beginning of EEPROM, of the length of the array.</w:t>
      </w:r>
    </w:p>
    <w:p w:rsidR="004A1DB7" w:rsidRDefault="00131A01" w:rsidP="004B3E4F">
      <w:pPr>
        <w:pStyle w:val="Number"/>
        <w:ind w:left="720" w:firstLine="0"/>
      </w:pPr>
      <w:r>
        <w:t>6</w:t>
      </w:r>
      <w:r w:rsidR="004A1DB7">
        <w:t>: Reads that data into array pulRead.</w:t>
      </w:r>
    </w:p>
    <w:p w:rsidR="004A1DB7" w:rsidRDefault="00131A01" w:rsidP="004A1DB7">
      <w:pPr>
        <w:pStyle w:val="Number"/>
        <w:ind w:left="720" w:firstLine="0"/>
      </w:pPr>
      <w:r>
        <w:t>7</w:t>
      </w:r>
      <w:r w:rsidR="004A1DB7">
        <w:t xml:space="preserve">: Turns off the red LED and turns on the </w:t>
      </w:r>
      <w:r w:rsidR="00D35D60">
        <w:t>blue</w:t>
      </w:r>
      <w:r w:rsidR="004A1DB7">
        <w:t xml:space="preserve"> LED.</w:t>
      </w:r>
    </w:p>
    <w:p w:rsidR="004A1DB7" w:rsidRDefault="004A1DB7">
      <w:pPr>
        <w:suppressAutoHyphens w:val="0"/>
        <w:spacing w:before="0" w:after="0"/>
      </w:pPr>
      <w:r>
        <w:br w:type="page"/>
      </w:r>
    </w:p>
    <w:p w:rsidR="00EA4E11" w:rsidRDefault="004A1DB7" w:rsidP="003811EB">
      <w:pPr>
        <w:pStyle w:val="Number"/>
        <w:numPr>
          <w:ilvl w:val="0"/>
          <w:numId w:val="16"/>
        </w:numPr>
      </w:pPr>
      <w:r>
        <w:t xml:space="preserve">Your code should look like the code below. If you’re having issues, this code is located in the </w:t>
      </w:r>
      <w:r w:rsidRPr="00307C29">
        <w:rPr>
          <w:rFonts w:ascii="Courier New" w:hAnsi="Courier New" w:cs="Courier New"/>
        </w:rPr>
        <w:t>Lab8/ccs</w:t>
      </w:r>
      <w:r>
        <w:t xml:space="preserve"> folder as </w:t>
      </w:r>
      <w:r>
        <w:rPr>
          <w:rFonts w:ascii="Courier New" w:hAnsi="Courier New" w:cs="Courier New"/>
        </w:rPr>
        <w:t>main3</w:t>
      </w:r>
      <w:r w:rsidRPr="00307C29">
        <w:rPr>
          <w:rFonts w:ascii="Courier New" w:hAnsi="Courier New" w:cs="Courier New"/>
        </w:rPr>
        <w:t>.txt</w:t>
      </w:r>
      <w:r>
        <w:t>.</w:t>
      </w:r>
      <w:r w:rsidR="0038723B">
        <w:br/>
      </w:r>
    </w:p>
    <w:p w:rsidR="0038723B" w:rsidRPr="0038723B" w:rsidRDefault="0038723B" w:rsidP="0038723B">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r w:rsidRPr="0038723B">
        <w:rPr>
          <w:rFonts w:ascii="Courier New" w:hAnsi="Courier New" w:cs="Courier New"/>
          <w:b/>
          <w:bCs/>
          <w:color w:val="7F0055"/>
          <w:sz w:val="16"/>
          <w:szCs w:val="16"/>
        </w:rPr>
        <w:t>#include</w:t>
      </w:r>
      <w:r w:rsidRPr="0038723B">
        <w:rPr>
          <w:rFonts w:ascii="Courier New" w:hAnsi="Courier New" w:cs="Courier New"/>
          <w:color w:val="000000"/>
          <w:sz w:val="16"/>
          <w:szCs w:val="16"/>
        </w:rPr>
        <w:t xml:space="preserve"> </w:t>
      </w:r>
      <w:r w:rsidRPr="0038723B">
        <w:rPr>
          <w:rFonts w:ascii="Courier New" w:hAnsi="Courier New" w:cs="Courier New"/>
          <w:color w:val="2A00FF"/>
          <w:sz w:val="16"/>
          <w:szCs w:val="16"/>
        </w:rPr>
        <w:t>"inc/hw_types.h"</w:t>
      </w:r>
    </w:p>
    <w:p w:rsidR="0038723B" w:rsidRPr="0038723B" w:rsidRDefault="0038723B" w:rsidP="0038723B">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r w:rsidRPr="0038723B">
        <w:rPr>
          <w:rFonts w:ascii="Courier New" w:hAnsi="Courier New" w:cs="Courier New"/>
          <w:b/>
          <w:bCs/>
          <w:color w:val="7F0055"/>
          <w:sz w:val="16"/>
          <w:szCs w:val="16"/>
        </w:rPr>
        <w:t>#include</w:t>
      </w:r>
      <w:r w:rsidRPr="0038723B">
        <w:rPr>
          <w:rFonts w:ascii="Courier New" w:hAnsi="Courier New" w:cs="Courier New"/>
          <w:color w:val="000000"/>
          <w:sz w:val="16"/>
          <w:szCs w:val="16"/>
        </w:rPr>
        <w:t xml:space="preserve"> </w:t>
      </w:r>
      <w:r w:rsidRPr="0038723B">
        <w:rPr>
          <w:rFonts w:ascii="Courier New" w:hAnsi="Courier New" w:cs="Courier New"/>
          <w:color w:val="2A00FF"/>
          <w:sz w:val="16"/>
          <w:szCs w:val="16"/>
        </w:rPr>
        <w:t>"inc/hw_memmap.h"</w:t>
      </w:r>
    </w:p>
    <w:p w:rsidR="0038723B" w:rsidRPr="0038723B" w:rsidRDefault="0038723B" w:rsidP="0038723B">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r w:rsidRPr="0038723B">
        <w:rPr>
          <w:rFonts w:ascii="Courier New" w:hAnsi="Courier New" w:cs="Courier New"/>
          <w:b/>
          <w:bCs/>
          <w:color w:val="7F0055"/>
          <w:sz w:val="16"/>
          <w:szCs w:val="16"/>
        </w:rPr>
        <w:t>#include</w:t>
      </w:r>
      <w:r w:rsidRPr="0038723B">
        <w:rPr>
          <w:rFonts w:ascii="Courier New" w:hAnsi="Courier New" w:cs="Courier New"/>
          <w:color w:val="000000"/>
          <w:sz w:val="16"/>
          <w:szCs w:val="16"/>
        </w:rPr>
        <w:t xml:space="preserve"> </w:t>
      </w:r>
      <w:r w:rsidRPr="0038723B">
        <w:rPr>
          <w:rFonts w:ascii="Courier New" w:hAnsi="Courier New" w:cs="Courier New"/>
          <w:color w:val="2A00FF"/>
          <w:sz w:val="16"/>
          <w:szCs w:val="16"/>
        </w:rPr>
        <w:t>"driverlib/sysctl.h"</w:t>
      </w:r>
    </w:p>
    <w:p w:rsidR="0038723B" w:rsidRPr="0038723B" w:rsidRDefault="0038723B" w:rsidP="0038723B">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r w:rsidRPr="0038723B">
        <w:rPr>
          <w:rFonts w:ascii="Courier New" w:hAnsi="Courier New" w:cs="Courier New"/>
          <w:b/>
          <w:bCs/>
          <w:color w:val="7F0055"/>
          <w:sz w:val="16"/>
          <w:szCs w:val="16"/>
        </w:rPr>
        <w:t>#include</w:t>
      </w:r>
      <w:r w:rsidRPr="0038723B">
        <w:rPr>
          <w:rFonts w:ascii="Courier New" w:hAnsi="Courier New" w:cs="Courier New"/>
          <w:color w:val="000000"/>
          <w:sz w:val="16"/>
          <w:szCs w:val="16"/>
        </w:rPr>
        <w:t xml:space="preserve"> </w:t>
      </w:r>
      <w:r w:rsidRPr="0038723B">
        <w:rPr>
          <w:rFonts w:ascii="Courier New" w:hAnsi="Courier New" w:cs="Courier New"/>
          <w:color w:val="2A00FF"/>
          <w:sz w:val="16"/>
          <w:szCs w:val="16"/>
        </w:rPr>
        <w:t>"driverlib/pin_map.h"</w:t>
      </w:r>
    </w:p>
    <w:p w:rsidR="0038723B" w:rsidRPr="0038723B" w:rsidRDefault="0038723B" w:rsidP="0038723B">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r w:rsidRPr="0038723B">
        <w:rPr>
          <w:rFonts w:ascii="Courier New" w:hAnsi="Courier New" w:cs="Courier New"/>
          <w:b/>
          <w:bCs/>
          <w:color w:val="7F0055"/>
          <w:sz w:val="16"/>
          <w:szCs w:val="16"/>
        </w:rPr>
        <w:t>#include</w:t>
      </w:r>
      <w:r w:rsidRPr="0038723B">
        <w:rPr>
          <w:rFonts w:ascii="Courier New" w:hAnsi="Courier New" w:cs="Courier New"/>
          <w:color w:val="000000"/>
          <w:sz w:val="16"/>
          <w:szCs w:val="16"/>
        </w:rPr>
        <w:t xml:space="preserve"> </w:t>
      </w:r>
      <w:r w:rsidRPr="0038723B">
        <w:rPr>
          <w:rFonts w:ascii="Courier New" w:hAnsi="Courier New" w:cs="Courier New"/>
          <w:color w:val="2A00FF"/>
          <w:sz w:val="16"/>
          <w:szCs w:val="16"/>
        </w:rPr>
        <w:t>"driverlib/debug.h"</w:t>
      </w:r>
    </w:p>
    <w:p w:rsidR="0038723B" w:rsidRPr="0038723B" w:rsidRDefault="0038723B" w:rsidP="0038723B">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r w:rsidRPr="0038723B">
        <w:rPr>
          <w:rFonts w:ascii="Courier New" w:hAnsi="Courier New" w:cs="Courier New"/>
          <w:b/>
          <w:bCs/>
          <w:color w:val="7F0055"/>
          <w:sz w:val="16"/>
          <w:szCs w:val="16"/>
        </w:rPr>
        <w:t>#include</w:t>
      </w:r>
      <w:r w:rsidRPr="0038723B">
        <w:rPr>
          <w:rFonts w:ascii="Courier New" w:hAnsi="Courier New" w:cs="Courier New"/>
          <w:color w:val="000000"/>
          <w:sz w:val="16"/>
          <w:szCs w:val="16"/>
        </w:rPr>
        <w:t xml:space="preserve"> </w:t>
      </w:r>
      <w:r w:rsidRPr="0038723B">
        <w:rPr>
          <w:rFonts w:ascii="Courier New" w:hAnsi="Courier New" w:cs="Courier New"/>
          <w:color w:val="2A00FF"/>
          <w:sz w:val="16"/>
          <w:szCs w:val="16"/>
        </w:rPr>
        <w:t>"driverlib/gpio.h"</w:t>
      </w:r>
    </w:p>
    <w:p w:rsidR="0038723B" w:rsidRPr="0038723B" w:rsidRDefault="0038723B" w:rsidP="0038723B">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r w:rsidRPr="0038723B">
        <w:rPr>
          <w:rFonts w:ascii="Courier New" w:hAnsi="Courier New" w:cs="Courier New"/>
          <w:b/>
          <w:bCs/>
          <w:color w:val="7F0055"/>
          <w:sz w:val="16"/>
          <w:szCs w:val="16"/>
        </w:rPr>
        <w:t>#include</w:t>
      </w:r>
      <w:r w:rsidRPr="0038723B">
        <w:rPr>
          <w:rFonts w:ascii="Courier New" w:hAnsi="Courier New" w:cs="Courier New"/>
          <w:color w:val="000000"/>
          <w:sz w:val="16"/>
          <w:szCs w:val="16"/>
        </w:rPr>
        <w:t xml:space="preserve"> </w:t>
      </w:r>
      <w:r w:rsidRPr="0038723B">
        <w:rPr>
          <w:rFonts w:ascii="Courier New" w:hAnsi="Courier New" w:cs="Courier New"/>
          <w:color w:val="2A00FF"/>
          <w:sz w:val="16"/>
          <w:szCs w:val="16"/>
        </w:rPr>
        <w:t>"driverlib/flash.h"</w:t>
      </w:r>
    </w:p>
    <w:p w:rsidR="0038723B" w:rsidRPr="0038723B" w:rsidRDefault="0038723B" w:rsidP="0038723B">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r w:rsidRPr="0038723B">
        <w:rPr>
          <w:rFonts w:ascii="Courier New" w:hAnsi="Courier New" w:cs="Courier New"/>
          <w:b/>
          <w:bCs/>
          <w:color w:val="7F0055"/>
          <w:sz w:val="16"/>
          <w:szCs w:val="16"/>
        </w:rPr>
        <w:t>#include</w:t>
      </w:r>
      <w:r w:rsidRPr="0038723B">
        <w:rPr>
          <w:rFonts w:ascii="Courier New" w:hAnsi="Courier New" w:cs="Courier New"/>
          <w:color w:val="000000"/>
          <w:sz w:val="16"/>
          <w:szCs w:val="16"/>
        </w:rPr>
        <w:t xml:space="preserve"> </w:t>
      </w:r>
      <w:r w:rsidRPr="0038723B">
        <w:rPr>
          <w:rFonts w:ascii="Courier New" w:hAnsi="Courier New" w:cs="Courier New"/>
          <w:color w:val="2A00FF"/>
          <w:sz w:val="16"/>
          <w:szCs w:val="16"/>
        </w:rPr>
        <w:t>"driverlib/eeprom.h"</w:t>
      </w:r>
    </w:p>
    <w:p w:rsidR="0038723B" w:rsidRPr="0038723B" w:rsidRDefault="0038723B" w:rsidP="0038723B">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p>
    <w:p w:rsidR="0038723B" w:rsidRPr="0038723B" w:rsidRDefault="0038723B" w:rsidP="0038723B">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r w:rsidRPr="0038723B">
        <w:rPr>
          <w:rFonts w:ascii="Courier New" w:hAnsi="Courier New" w:cs="Courier New"/>
          <w:b/>
          <w:bCs/>
          <w:color w:val="7F0055"/>
          <w:sz w:val="16"/>
          <w:szCs w:val="16"/>
        </w:rPr>
        <w:t>int</w:t>
      </w:r>
      <w:r w:rsidRPr="0038723B">
        <w:rPr>
          <w:rFonts w:ascii="Courier New" w:hAnsi="Courier New" w:cs="Courier New"/>
          <w:color w:val="000000"/>
          <w:sz w:val="16"/>
          <w:szCs w:val="16"/>
        </w:rPr>
        <w:t xml:space="preserve"> </w:t>
      </w:r>
      <w:r w:rsidRPr="0038723B">
        <w:rPr>
          <w:rFonts w:ascii="Courier New" w:hAnsi="Courier New" w:cs="Courier New"/>
          <w:b/>
          <w:bCs/>
          <w:color w:val="000000"/>
          <w:sz w:val="16"/>
          <w:szCs w:val="16"/>
        </w:rPr>
        <w:t>main</w:t>
      </w:r>
      <w:r w:rsidRPr="0038723B">
        <w:rPr>
          <w:rFonts w:ascii="Courier New" w:hAnsi="Courier New" w:cs="Courier New"/>
          <w:color w:val="000000"/>
          <w:sz w:val="16"/>
          <w:szCs w:val="16"/>
        </w:rPr>
        <w:t>(</w:t>
      </w:r>
      <w:r w:rsidRPr="0038723B">
        <w:rPr>
          <w:rFonts w:ascii="Courier New" w:hAnsi="Courier New" w:cs="Courier New"/>
          <w:b/>
          <w:bCs/>
          <w:color w:val="7F0055"/>
          <w:sz w:val="16"/>
          <w:szCs w:val="16"/>
        </w:rPr>
        <w:t>void</w:t>
      </w:r>
      <w:r w:rsidRPr="0038723B">
        <w:rPr>
          <w:rFonts w:ascii="Courier New" w:hAnsi="Courier New" w:cs="Courier New"/>
          <w:color w:val="000000"/>
          <w:sz w:val="16"/>
          <w:szCs w:val="16"/>
        </w:rPr>
        <w:t>)</w:t>
      </w:r>
    </w:p>
    <w:p w:rsidR="0038723B" w:rsidRPr="0038723B" w:rsidRDefault="0038723B" w:rsidP="0038723B">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r w:rsidRPr="0038723B">
        <w:rPr>
          <w:rFonts w:ascii="Courier New" w:hAnsi="Courier New" w:cs="Courier New"/>
          <w:color w:val="000000"/>
          <w:sz w:val="16"/>
          <w:szCs w:val="16"/>
        </w:rPr>
        <w:t>{</w:t>
      </w:r>
    </w:p>
    <w:p w:rsidR="0038723B" w:rsidRPr="0038723B" w:rsidRDefault="0038723B" w:rsidP="0038723B">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r w:rsidRPr="0038723B">
        <w:rPr>
          <w:rFonts w:ascii="Courier New" w:hAnsi="Courier New" w:cs="Courier New"/>
          <w:color w:val="000000"/>
          <w:sz w:val="16"/>
          <w:szCs w:val="16"/>
        </w:rPr>
        <w:tab/>
      </w:r>
      <w:r w:rsidRPr="0038723B">
        <w:rPr>
          <w:rFonts w:ascii="Courier New" w:hAnsi="Courier New" w:cs="Courier New"/>
          <w:b/>
          <w:bCs/>
          <w:color w:val="7F0055"/>
          <w:sz w:val="16"/>
          <w:szCs w:val="16"/>
        </w:rPr>
        <w:t>unsigned</w:t>
      </w:r>
      <w:r w:rsidRPr="0038723B">
        <w:rPr>
          <w:rFonts w:ascii="Courier New" w:hAnsi="Courier New" w:cs="Courier New"/>
          <w:color w:val="000000"/>
          <w:sz w:val="16"/>
          <w:szCs w:val="16"/>
        </w:rPr>
        <w:t xml:space="preserve"> </w:t>
      </w:r>
      <w:r w:rsidRPr="0038723B">
        <w:rPr>
          <w:rFonts w:ascii="Courier New" w:hAnsi="Courier New" w:cs="Courier New"/>
          <w:b/>
          <w:bCs/>
          <w:color w:val="7F0055"/>
          <w:sz w:val="16"/>
          <w:szCs w:val="16"/>
        </w:rPr>
        <w:t>long</w:t>
      </w:r>
      <w:r w:rsidRPr="0038723B">
        <w:rPr>
          <w:rFonts w:ascii="Courier New" w:hAnsi="Courier New" w:cs="Courier New"/>
          <w:color w:val="000000"/>
          <w:sz w:val="16"/>
          <w:szCs w:val="16"/>
        </w:rPr>
        <w:t xml:space="preserve"> pulData[2];</w:t>
      </w:r>
    </w:p>
    <w:p w:rsidR="0038723B" w:rsidRPr="0038723B" w:rsidRDefault="0038723B" w:rsidP="0038723B">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r w:rsidRPr="0038723B">
        <w:rPr>
          <w:rFonts w:ascii="Courier New" w:hAnsi="Courier New" w:cs="Courier New"/>
          <w:color w:val="000000"/>
          <w:sz w:val="16"/>
          <w:szCs w:val="16"/>
        </w:rPr>
        <w:tab/>
      </w:r>
      <w:r w:rsidRPr="0038723B">
        <w:rPr>
          <w:rFonts w:ascii="Courier New" w:hAnsi="Courier New" w:cs="Courier New"/>
          <w:b/>
          <w:bCs/>
          <w:color w:val="7F0055"/>
          <w:sz w:val="16"/>
          <w:szCs w:val="16"/>
        </w:rPr>
        <w:t>unsigned</w:t>
      </w:r>
      <w:r w:rsidRPr="0038723B">
        <w:rPr>
          <w:rFonts w:ascii="Courier New" w:hAnsi="Courier New" w:cs="Courier New"/>
          <w:color w:val="000000"/>
          <w:sz w:val="16"/>
          <w:szCs w:val="16"/>
        </w:rPr>
        <w:t xml:space="preserve"> </w:t>
      </w:r>
      <w:r w:rsidRPr="0038723B">
        <w:rPr>
          <w:rFonts w:ascii="Courier New" w:hAnsi="Courier New" w:cs="Courier New"/>
          <w:b/>
          <w:bCs/>
          <w:color w:val="7F0055"/>
          <w:sz w:val="16"/>
          <w:szCs w:val="16"/>
        </w:rPr>
        <w:t>long</w:t>
      </w:r>
      <w:r w:rsidRPr="0038723B">
        <w:rPr>
          <w:rFonts w:ascii="Courier New" w:hAnsi="Courier New" w:cs="Courier New"/>
          <w:color w:val="000000"/>
          <w:sz w:val="16"/>
          <w:szCs w:val="16"/>
        </w:rPr>
        <w:t xml:space="preserve"> pulRead[2];</w:t>
      </w:r>
    </w:p>
    <w:p w:rsidR="0038723B" w:rsidRPr="0038723B" w:rsidRDefault="0038723B" w:rsidP="0038723B">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r w:rsidRPr="0038723B">
        <w:rPr>
          <w:rFonts w:ascii="Courier New" w:hAnsi="Courier New" w:cs="Courier New"/>
          <w:color w:val="000000"/>
          <w:sz w:val="16"/>
          <w:szCs w:val="16"/>
        </w:rPr>
        <w:tab/>
        <w:t>pulData[0] = 0x12345678;</w:t>
      </w:r>
    </w:p>
    <w:p w:rsidR="0038723B" w:rsidRPr="0038723B" w:rsidRDefault="0038723B" w:rsidP="0038723B">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r w:rsidRPr="0038723B">
        <w:rPr>
          <w:rFonts w:ascii="Courier New" w:hAnsi="Courier New" w:cs="Courier New"/>
          <w:color w:val="000000"/>
          <w:sz w:val="16"/>
          <w:szCs w:val="16"/>
        </w:rPr>
        <w:tab/>
        <w:t>pulData[1] = 0x56789abc;</w:t>
      </w:r>
    </w:p>
    <w:p w:rsidR="0038723B" w:rsidRPr="0038723B" w:rsidRDefault="0038723B" w:rsidP="0038723B">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p>
    <w:p w:rsidR="0038723B" w:rsidRPr="0038723B" w:rsidRDefault="0038723B" w:rsidP="0038723B">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r w:rsidRPr="0038723B">
        <w:rPr>
          <w:rFonts w:ascii="Courier New" w:hAnsi="Courier New" w:cs="Courier New"/>
          <w:color w:val="000000"/>
          <w:sz w:val="16"/>
          <w:szCs w:val="16"/>
        </w:rPr>
        <w:tab/>
      </w:r>
      <w:r w:rsidRPr="0038723B">
        <w:rPr>
          <w:rFonts w:ascii="Courier New" w:hAnsi="Courier New" w:cs="Courier New"/>
          <w:b/>
          <w:bCs/>
          <w:color w:val="642880"/>
          <w:sz w:val="16"/>
          <w:szCs w:val="16"/>
        </w:rPr>
        <w:t>SysCtlClockSet</w:t>
      </w:r>
      <w:r w:rsidRPr="0038723B">
        <w:rPr>
          <w:rFonts w:ascii="Courier New" w:hAnsi="Courier New" w:cs="Courier New"/>
          <w:color w:val="000000"/>
          <w:sz w:val="16"/>
          <w:szCs w:val="16"/>
        </w:rPr>
        <w:t>(SYSCTL_SYSDIV_5|SYSCTL_USE_PLL|SYSCTL_XTAL_16MHZ|SYSCTL_OSC_MAIN);</w:t>
      </w:r>
    </w:p>
    <w:p w:rsidR="0038723B" w:rsidRPr="0038723B" w:rsidRDefault="0038723B" w:rsidP="0038723B">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p>
    <w:p w:rsidR="0038723B" w:rsidRPr="0038723B" w:rsidRDefault="0038723B" w:rsidP="0038723B">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r w:rsidRPr="0038723B">
        <w:rPr>
          <w:rFonts w:ascii="Courier New" w:hAnsi="Courier New" w:cs="Courier New"/>
          <w:color w:val="000000"/>
          <w:sz w:val="16"/>
          <w:szCs w:val="16"/>
        </w:rPr>
        <w:tab/>
      </w:r>
      <w:r w:rsidRPr="0038723B">
        <w:rPr>
          <w:rFonts w:ascii="Courier New" w:hAnsi="Courier New" w:cs="Courier New"/>
          <w:b/>
          <w:bCs/>
          <w:color w:val="642880"/>
          <w:sz w:val="16"/>
          <w:szCs w:val="16"/>
        </w:rPr>
        <w:t>SysCtlPeripheralEnable</w:t>
      </w:r>
      <w:r w:rsidRPr="0038723B">
        <w:rPr>
          <w:rFonts w:ascii="Courier New" w:hAnsi="Courier New" w:cs="Courier New"/>
          <w:color w:val="000000"/>
          <w:sz w:val="16"/>
          <w:szCs w:val="16"/>
        </w:rPr>
        <w:t>(SYSCTL_PERIPH_GPIOF);</w:t>
      </w:r>
    </w:p>
    <w:p w:rsidR="0038723B" w:rsidRPr="0038723B" w:rsidRDefault="0038723B" w:rsidP="0038723B">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r w:rsidRPr="0038723B">
        <w:rPr>
          <w:rFonts w:ascii="Courier New" w:hAnsi="Courier New" w:cs="Courier New"/>
          <w:color w:val="000000"/>
          <w:sz w:val="16"/>
          <w:szCs w:val="16"/>
        </w:rPr>
        <w:tab/>
      </w:r>
      <w:r w:rsidRPr="0038723B">
        <w:rPr>
          <w:rFonts w:ascii="Courier New" w:hAnsi="Courier New" w:cs="Courier New"/>
          <w:b/>
          <w:bCs/>
          <w:color w:val="642880"/>
          <w:sz w:val="16"/>
          <w:szCs w:val="16"/>
        </w:rPr>
        <w:t>GPIOPinTypeGPIOOutput</w:t>
      </w:r>
      <w:r w:rsidRPr="0038723B">
        <w:rPr>
          <w:rFonts w:ascii="Courier New" w:hAnsi="Courier New" w:cs="Courier New"/>
          <w:color w:val="000000"/>
          <w:sz w:val="16"/>
          <w:szCs w:val="16"/>
        </w:rPr>
        <w:t>(GPIO_PORTF_BASE, GPIO_PIN_1|GPIO_PIN_2|GPIO_PIN_3);</w:t>
      </w:r>
    </w:p>
    <w:p w:rsidR="0038723B" w:rsidRPr="0038723B" w:rsidRDefault="0038723B" w:rsidP="0038723B">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r w:rsidRPr="0038723B">
        <w:rPr>
          <w:rFonts w:ascii="Courier New" w:hAnsi="Courier New" w:cs="Courier New"/>
          <w:color w:val="000000"/>
          <w:sz w:val="16"/>
          <w:szCs w:val="16"/>
        </w:rPr>
        <w:tab/>
      </w:r>
      <w:r w:rsidRPr="0038723B">
        <w:rPr>
          <w:rFonts w:ascii="Courier New" w:hAnsi="Courier New" w:cs="Courier New"/>
          <w:b/>
          <w:bCs/>
          <w:color w:val="642880"/>
          <w:sz w:val="16"/>
          <w:szCs w:val="16"/>
        </w:rPr>
        <w:t>GPIOPinWrite</w:t>
      </w:r>
      <w:r w:rsidRPr="0038723B">
        <w:rPr>
          <w:rFonts w:ascii="Courier New" w:hAnsi="Courier New" w:cs="Courier New"/>
          <w:color w:val="000000"/>
          <w:sz w:val="16"/>
          <w:szCs w:val="16"/>
        </w:rPr>
        <w:t>(GPIO_PORTF_BASE,GPIO_PIN_1|GPIO_PIN_2|GPIO_PIN_3, 0x00);</w:t>
      </w:r>
    </w:p>
    <w:p w:rsidR="0038723B" w:rsidRPr="0038723B" w:rsidRDefault="0038723B" w:rsidP="0038723B">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r w:rsidRPr="0038723B">
        <w:rPr>
          <w:rFonts w:ascii="Courier New" w:hAnsi="Courier New" w:cs="Courier New"/>
          <w:color w:val="000000"/>
          <w:sz w:val="16"/>
          <w:szCs w:val="16"/>
        </w:rPr>
        <w:tab/>
      </w:r>
      <w:r w:rsidRPr="0038723B">
        <w:rPr>
          <w:rFonts w:ascii="Courier New" w:hAnsi="Courier New" w:cs="Courier New"/>
          <w:b/>
          <w:bCs/>
          <w:color w:val="642880"/>
          <w:sz w:val="16"/>
          <w:szCs w:val="16"/>
        </w:rPr>
        <w:t>SysCtlDelay</w:t>
      </w:r>
      <w:r w:rsidRPr="0038723B">
        <w:rPr>
          <w:rFonts w:ascii="Courier New" w:hAnsi="Courier New" w:cs="Courier New"/>
          <w:color w:val="000000"/>
          <w:sz w:val="16"/>
          <w:szCs w:val="16"/>
        </w:rPr>
        <w:t>(20000000);</w:t>
      </w:r>
    </w:p>
    <w:p w:rsidR="0038723B" w:rsidRPr="0038723B" w:rsidRDefault="0038723B" w:rsidP="0038723B">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p>
    <w:p w:rsidR="0038723B" w:rsidRPr="0038723B" w:rsidRDefault="0038723B" w:rsidP="0038723B">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r w:rsidRPr="0038723B">
        <w:rPr>
          <w:rFonts w:ascii="Courier New" w:hAnsi="Courier New" w:cs="Courier New"/>
          <w:color w:val="000000"/>
          <w:sz w:val="16"/>
          <w:szCs w:val="16"/>
        </w:rPr>
        <w:tab/>
      </w:r>
      <w:r w:rsidRPr="0038723B">
        <w:rPr>
          <w:rFonts w:ascii="Courier New" w:hAnsi="Courier New" w:cs="Courier New"/>
          <w:b/>
          <w:bCs/>
          <w:color w:val="642880"/>
          <w:sz w:val="16"/>
          <w:szCs w:val="16"/>
        </w:rPr>
        <w:t>FlashErase</w:t>
      </w:r>
      <w:r w:rsidRPr="0038723B">
        <w:rPr>
          <w:rFonts w:ascii="Courier New" w:hAnsi="Courier New" w:cs="Courier New"/>
          <w:color w:val="000000"/>
          <w:sz w:val="16"/>
          <w:szCs w:val="16"/>
        </w:rPr>
        <w:t>(0x10000);</w:t>
      </w:r>
    </w:p>
    <w:p w:rsidR="0038723B" w:rsidRPr="0038723B" w:rsidRDefault="0038723B" w:rsidP="0038723B">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r w:rsidRPr="0038723B">
        <w:rPr>
          <w:rFonts w:ascii="Courier New" w:hAnsi="Courier New" w:cs="Courier New"/>
          <w:color w:val="000000"/>
          <w:sz w:val="16"/>
          <w:szCs w:val="16"/>
        </w:rPr>
        <w:tab/>
      </w:r>
      <w:r w:rsidRPr="0038723B">
        <w:rPr>
          <w:rFonts w:ascii="Courier New" w:hAnsi="Courier New" w:cs="Courier New"/>
          <w:b/>
          <w:bCs/>
          <w:color w:val="642880"/>
          <w:sz w:val="16"/>
          <w:szCs w:val="16"/>
        </w:rPr>
        <w:t>FlashProgram</w:t>
      </w:r>
      <w:r w:rsidRPr="0038723B">
        <w:rPr>
          <w:rFonts w:ascii="Courier New" w:hAnsi="Courier New" w:cs="Courier New"/>
          <w:color w:val="000000"/>
          <w:sz w:val="16"/>
          <w:szCs w:val="16"/>
        </w:rPr>
        <w:t xml:space="preserve">(pulData, 0x10000, </w:t>
      </w:r>
      <w:r w:rsidRPr="0038723B">
        <w:rPr>
          <w:rFonts w:ascii="Courier New" w:hAnsi="Courier New" w:cs="Courier New"/>
          <w:b/>
          <w:bCs/>
          <w:color w:val="7F0055"/>
          <w:sz w:val="16"/>
          <w:szCs w:val="16"/>
        </w:rPr>
        <w:t>sizeof</w:t>
      </w:r>
      <w:r w:rsidRPr="0038723B">
        <w:rPr>
          <w:rFonts w:ascii="Courier New" w:hAnsi="Courier New" w:cs="Courier New"/>
          <w:color w:val="000000"/>
          <w:sz w:val="16"/>
          <w:szCs w:val="16"/>
        </w:rPr>
        <w:t>(pulData));</w:t>
      </w:r>
    </w:p>
    <w:p w:rsidR="0038723B" w:rsidRPr="0038723B" w:rsidRDefault="0038723B" w:rsidP="0038723B">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r w:rsidRPr="0038723B">
        <w:rPr>
          <w:rFonts w:ascii="Courier New" w:hAnsi="Courier New" w:cs="Courier New"/>
          <w:color w:val="000000"/>
          <w:sz w:val="16"/>
          <w:szCs w:val="16"/>
        </w:rPr>
        <w:tab/>
      </w:r>
      <w:r w:rsidRPr="0038723B">
        <w:rPr>
          <w:rFonts w:ascii="Courier New" w:hAnsi="Courier New" w:cs="Courier New"/>
          <w:b/>
          <w:bCs/>
          <w:color w:val="642880"/>
          <w:sz w:val="16"/>
          <w:szCs w:val="16"/>
        </w:rPr>
        <w:t>GPIOPinWrite</w:t>
      </w:r>
      <w:r w:rsidRPr="0038723B">
        <w:rPr>
          <w:rFonts w:ascii="Courier New" w:hAnsi="Courier New" w:cs="Courier New"/>
          <w:color w:val="000000"/>
          <w:sz w:val="16"/>
          <w:szCs w:val="16"/>
        </w:rPr>
        <w:t>(GPIO_PORTF_BASE,GPIO_PIN_1|GPIO_PIN_2|GPIO_PIN_3, 0x02);</w:t>
      </w:r>
    </w:p>
    <w:p w:rsidR="0038723B" w:rsidRPr="0038723B" w:rsidRDefault="0038723B" w:rsidP="0038723B">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r w:rsidRPr="0038723B">
        <w:rPr>
          <w:rFonts w:ascii="Courier New" w:hAnsi="Courier New" w:cs="Courier New"/>
          <w:color w:val="000000"/>
          <w:sz w:val="16"/>
          <w:szCs w:val="16"/>
        </w:rPr>
        <w:tab/>
      </w:r>
      <w:r w:rsidRPr="0038723B">
        <w:rPr>
          <w:rFonts w:ascii="Courier New" w:hAnsi="Courier New" w:cs="Courier New"/>
          <w:b/>
          <w:bCs/>
          <w:color w:val="642880"/>
          <w:sz w:val="16"/>
          <w:szCs w:val="16"/>
        </w:rPr>
        <w:t>SysCtlDelay</w:t>
      </w:r>
      <w:r w:rsidRPr="0038723B">
        <w:rPr>
          <w:rFonts w:ascii="Courier New" w:hAnsi="Courier New" w:cs="Courier New"/>
          <w:color w:val="000000"/>
          <w:sz w:val="16"/>
          <w:szCs w:val="16"/>
        </w:rPr>
        <w:t>(20000000);</w:t>
      </w:r>
    </w:p>
    <w:p w:rsidR="0038723B" w:rsidRPr="0038723B" w:rsidRDefault="0038723B" w:rsidP="0038723B">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p>
    <w:p w:rsidR="0038723B" w:rsidRPr="0038723B" w:rsidRDefault="0038723B" w:rsidP="0038723B">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r w:rsidRPr="0038723B">
        <w:rPr>
          <w:rFonts w:ascii="Courier New" w:hAnsi="Courier New" w:cs="Courier New"/>
          <w:color w:val="000000"/>
          <w:sz w:val="16"/>
          <w:szCs w:val="16"/>
        </w:rPr>
        <w:tab/>
      </w:r>
      <w:r w:rsidRPr="0038723B">
        <w:rPr>
          <w:rFonts w:ascii="Courier New" w:hAnsi="Courier New" w:cs="Courier New"/>
          <w:b/>
          <w:bCs/>
          <w:color w:val="642880"/>
          <w:sz w:val="16"/>
          <w:szCs w:val="16"/>
        </w:rPr>
        <w:t>SysCtlPeripheralEnable</w:t>
      </w:r>
      <w:r w:rsidRPr="0038723B">
        <w:rPr>
          <w:rFonts w:ascii="Courier New" w:hAnsi="Courier New" w:cs="Courier New"/>
          <w:color w:val="000000"/>
          <w:sz w:val="16"/>
          <w:szCs w:val="16"/>
        </w:rPr>
        <w:t>(SYSCTL_PERIPH_EEPROM0);</w:t>
      </w:r>
    </w:p>
    <w:p w:rsidR="0038723B" w:rsidRDefault="0038723B" w:rsidP="0038723B">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color w:val="000000"/>
          <w:sz w:val="16"/>
          <w:szCs w:val="16"/>
        </w:rPr>
      </w:pPr>
      <w:r w:rsidRPr="0038723B">
        <w:rPr>
          <w:rFonts w:ascii="Courier New" w:hAnsi="Courier New" w:cs="Courier New"/>
          <w:color w:val="000000"/>
          <w:sz w:val="16"/>
          <w:szCs w:val="16"/>
        </w:rPr>
        <w:tab/>
      </w:r>
      <w:r w:rsidRPr="0038723B">
        <w:rPr>
          <w:rFonts w:ascii="Courier New" w:hAnsi="Courier New" w:cs="Courier New"/>
          <w:b/>
          <w:bCs/>
          <w:color w:val="642880"/>
          <w:sz w:val="16"/>
          <w:szCs w:val="16"/>
        </w:rPr>
        <w:t>EEPROMInit</w:t>
      </w:r>
      <w:r w:rsidRPr="0038723B">
        <w:rPr>
          <w:rFonts w:ascii="Courier New" w:hAnsi="Courier New" w:cs="Courier New"/>
          <w:color w:val="000000"/>
          <w:sz w:val="16"/>
          <w:szCs w:val="16"/>
        </w:rPr>
        <w:t>();</w:t>
      </w:r>
    </w:p>
    <w:p w:rsidR="000F0B8B" w:rsidRDefault="000F0B8B" w:rsidP="0038723B">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color w:val="000000"/>
          <w:sz w:val="16"/>
          <w:szCs w:val="16"/>
        </w:rPr>
      </w:pPr>
      <w:r>
        <w:rPr>
          <w:rFonts w:ascii="Courier New" w:hAnsi="Courier New" w:cs="Courier New"/>
          <w:b/>
          <w:bCs/>
          <w:color w:val="642880"/>
          <w:sz w:val="16"/>
          <w:szCs w:val="16"/>
        </w:rPr>
        <w:tab/>
        <w:t>EEPROMMassErase();</w:t>
      </w:r>
    </w:p>
    <w:p w:rsidR="001A51D7" w:rsidRPr="0038723B" w:rsidRDefault="001A51D7" w:rsidP="001A51D7">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firstLine="360"/>
        <w:rPr>
          <w:rFonts w:ascii="Courier New" w:hAnsi="Courier New" w:cs="Courier New"/>
          <w:sz w:val="16"/>
          <w:szCs w:val="16"/>
        </w:rPr>
      </w:pPr>
      <w:r w:rsidRPr="0038723B">
        <w:rPr>
          <w:rFonts w:ascii="Courier New" w:hAnsi="Courier New" w:cs="Courier New"/>
          <w:b/>
          <w:bCs/>
          <w:color w:val="642880"/>
          <w:sz w:val="16"/>
          <w:szCs w:val="16"/>
        </w:rPr>
        <w:t>EEPROMRead</w:t>
      </w:r>
      <w:r w:rsidR="00863CAA">
        <w:rPr>
          <w:rFonts w:ascii="Courier New" w:hAnsi="Courier New" w:cs="Courier New"/>
          <w:color w:val="000000"/>
          <w:sz w:val="16"/>
          <w:szCs w:val="16"/>
        </w:rPr>
        <w:t>(pulRead, 0x</w:t>
      </w:r>
      <w:r w:rsidRPr="0038723B">
        <w:rPr>
          <w:rFonts w:ascii="Courier New" w:hAnsi="Courier New" w:cs="Courier New"/>
          <w:color w:val="000000"/>
          <w:sz w:val="16"/>
          <w:szCs w:val="16"/>
        </w:rPr>
        <w:t xml:space="preserve">0, </w:t>
      </w:r>
      <w:r w:rsidRPr="0038723B">
        <w:rPr>
          <w:rFonts w:ascii="Courier New" w:hAnsi="Courier New" w:cs="Courier New"/>
          <w:b/>
          <w:bCs/>
          <w:color w:val="7F0055"/>
          <w:sz w:val="16"/>
          <w:szCs w:val="16"/>
        </w:rPr>
        <w:t>sizeof</w:t>
      </w:r>
      <w:r w:rsidRPr="0038723B">
        <w:rPr>
          <w:rFonts w:ascii="Courier New" w:hAnsi="Courier New" w:cs="Courier New"/>
          <w:color w:val="000000"/>
          <w:sz w:val="16"/>
          <w:szCs w:val="16"/>
        </w:rPr>
        <w:t>(pulRead));</w:t>
      </w:r>
    </w:p>
    <w:p w:rsidR="0038723B" w:rsidRPr="0038723B" w:rsidRDefault="0038723B" w:rsidP="0038723B">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r w:rsidRPr="0038723B">
        <w:rPr>
          <w:rFonts w:ascii="Courier New" w:hAnsi="Courier New" w:cs="Courier New"/>
          <w:color w:val="000000"/>
          <w:sz w:val="16"/>
          <w:szCs w:val="16"/>
        </w:rPr>
        <w:tab/>
      </w:r>
      <w:r w:rsidRPr="0038723B">
        <w:rPr>
          <w:rFonts w:ascii="Courier New" w:hAnsi="Courier New" w:cs="Courier New"/>
          <w:b/>
          <w:bCs/>
          <w:color w:val="642880"/>
          <w:sz w:val="16"/>
          <w:szCs w:val="16"/>
        </w:rPr>
        <w:t>EEPROMProgram</w:t>
      </w:r>
      <w:r w:rsidR="00863CAA">
        <w:rPr>
          <w:rFonts w:ascii="Courier New" w:hAnsi="Courier New" w:cs="Courier New"/>
          <w:color w:val="000000"/>
          <w:sz w:val="16"/>
          <w:szCs w:val="16"/>
        </w:rPr>
        <w:t>(pulData, 0x</w:t>
      </w:r>
      <w:r w:rsidRPr="0038723B">
        <w:rPr>
          <w:rFonts w:ascii="Courier New" w:hAnsi="Courier New" w:cs="Courier New"/>
          <w:color w:val="000000"/>
          <w:sz w:val="16"/>
          <w:szCs w:val="16"/>
        </w:rPr>
        <w:t xml:space="preserve">0, </w:t>
      </w:r>
      <w:r w:rsidRPr="0038723B">
        <w:rPr>
          <w:rFonts w:ascii="Courier New" w:hAnsi="Courier New" w:cs="Courier New"/>
          <w:b/>
          <w:bCs/>
          <w:color w:val="7F0055"/>
          <w:sz w:val="16"/>
          <w:szCs w:val="16"/>
        </w:rPr>
        <w:t>sizeof</w:t>
      </w:r>
      <w:r w:rsidRPr="0038723B">
        <w:rPr>
          <w:rFonts w:ascii="Courier New" w:hAnsi="Courier New" w:cs="Courier New"/>
          <w:color w:val="000000"/>
          <w:sz w:val="16"/>
          <w:szCs w:val="16"/>
        </w:rPr>
        <w:t>(pulData));</w:t>
      </w:r>
    </w:p>
    <w:p w:rsidR="0038723B" w:rsidRPr="0038723B" w:rsidRDefault="0038723B" w:rsidP="0038723B">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r w:rsidRPr="0038723B">
        <w:rPr>
          <w:rFonts w:ascii="Courier New" w:hAnsi="Courier New" w:cs="Courier New"/>
          <w:color w:val="000000"/>
          <w:sz w:val="16"/>
          <w:szCs w:val="16"/>
        </w:rPr>
        <w:tab/>
      </w:r>
      <w:r w:rsidRPr="0038723B">
        <w:rPr>
          <w:rFonts w:ascii="Courier New" w:hAnsi="Courier New" w:cs="Courier New"/>
          <w:b/>
          <w:bCs/>
          <w:color w:val="642880"/>
          <w:sz w:val="16"/>
          <w:szCs w:val="16"/>
        </w:rPr>
        <w:t>EEPROMRead</w:t>
      </w:r>
      <w:r w:rsidR="00863CAA">
        <w:rPr>
          <w:rFonts w:ascii="Courier New" w:hAnsi="Courier New" w:cs="Courier New"/>
          <w:color w:val="000000"/>
          <w:sz w:val="16"/>
          <w:szCs w:val="16"/>
        </w:rPr>
        <w:t>(pulRead, 0x</w:t>
      </w:r>
      <w:r w:rsidRPr="0038723B">
        <w:rPr>
          <w:rFonts w:ascii="Courier New" w:hAnsi="Courier New" w:cs="Courier New"/>
          <w:color w:val="000000"/>
          <w:sz w:val="16"/>
          <w:szCs w:val="16"/>
        </w:rPr>
        <w:t xml:space="preserve">0, </w:t>
      </w:r>
      <w:r w:rsidRPr="0038723B">
        <w:rPr>
          <w:rFonts w:ascii="Courier New" w:hAnsi="Courier New" w:cs="Courier New"/>
          <w:b/>
          <w:bCs/>
          <w:color w:val="7F0055"/>
          <w:sz w:val="16"/>
          <w:szCs w:val="16"/>
        </w:rPr>
        <w:t>sizeof</w:t>
      </w:r>
      <w:r w:rsidRPr="0038723B">
        <w:rPr>
          <w:rFonts w:ascii="Courier New" w:hAnsi="Courier New" w:cs="Courier New"/>
          <w:color w:val="000000"/>
          <w:sz w:val="16"/>
          <w:szCs w:val="16"/>
        </w:rPr>
        <w:t>(pulRead));</w:t>
      </w:r>
    </w:p>
    <w:p w:rsidR="0038723B" w:rsidRPr="0038723B" w:rsidRDefault="0038723B" w:rsidP="0038723B">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r w:rsidRPr="0038723B">
        <w:rPr>
          <w:rFonts w:ascii="Courier New" w:hAnsi="Courier New" w:cs="Courier New"/>
          <w:color w:val="000000"/>
          <w:sz w:val="16"/>
          <w:szCs w:val="16"/>
        </w:rPr>
        <w:tab/>
      </w:r>
      <w:r w:rsidRPr="0038723B">
        <w:rPr>
          <w:rFonts w:ascii="Courier New" w:hAnsi="Courier New" w:cs="Courier New"/>
          <w:b/>
          <w:bCs/>
          <w:color w:val="642880"/>
          <w:sz w:val="16"/>
          <w:szCs w:val="16"/>
        </w:rPr>
        <w:t>GPIOPinWrite</w:t>
      </w:r>
      <w:r w:rsidRPr="0038723B">
        <w:rPr>
          <w:rFonts w:ascii="Courier New" w:hAnsi="Courier New" w:cs="Courier New"/>
          <w:color w:val="000000"/>
          <w:sz w:val="16"/>
          <w:szCs w:val="16"/>
        </w:rPr>
        <w:t>(GPIO_PORTF_BASE,GPIO_PIN_1|GPIO_PIN_2|GPIO_PIN_3, 0x04);</w:t>
      </w:r>
    </w:p>
    <w:p w:rsidR="0038723B" w:rsidRPr="0038723B" w:rsidRDefault="0038723B" w:rsidP="0038723B">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p>
    <w:p w:rsidR="0038723B" w:rsidRPr="0038723B" w:rsidRDefault="0038723B" w:rsidP="0038723B">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r w:rsidRPr="0038723B">
        <w:rPr>
          <w:rFonts w:ascii="Courier New" w:hAnsi="Courier New" w:cs="Courier New"/>
          <w:color w:val="000000"/>
          <w:sz w:val="16"/>
          <w:szCs w:val="16"/>
        </w:rPr>
        <w:tab/>
      </w:r>
      <w:r w:rsidRPr="0038723B">
        <w:rPr>
          <w:rFonts w:ascii="Courier New" w:hAnsi="Courier New" w:cs="Courier New"/>
          <w:b/>
          <w:bCs/>
          <w:color w:val="7F0055"/>
          <w:sz w:val="16"/>
          <w:szCs w:val="16"/>
        </w:rPr>
        <w:t>while</w:t>
      </w:r>
      <w:r w:rsidRPr="0038723B">
        <w:rPr>
          <w:rFonts w:ascii="Courier New" w:hAnsi="Courier New" w:cs="Courier New"/>
          <w:color w:val="000000"/>
          <w:sz w:val="16"/>
          <w:szCs w:val="16"/>
        </w:rPr>
        <w:t>(1)</w:t>
      </w:r>
    </w:p>
    <w:p w:rsidR="0038723B" w:rsidRPr="0038723B" w:rsidRDefault="0038723B" w:rsidP="0038723B">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r w:rsidRPr="0038723B">
        <w:rPr>
          <w:rFonts w:ascii="Courier New" w:hAnsi="Courier New" w:cs="Courier New"/>
          <w:color w:val="000000"/>
          <w:sz w:val="16"/>
          <w:szCs w:val="16"/>
        </w:rPr>
        <w:tab/>
        <w:t>{</w:t>
      </w:r>
    </w:p>
    <w:p w:rsidR="0038723B" w:rsidRPr="0038723B" w:rsidRDefault="0038723B" w:rsidP="0038723B">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r w:rsidRPr="0038723B">
        <w:rPr>
          <w:rFonts w:ascii="Courier New" w:hAnsi="Courier New" w:cs="Courier New"/>
          <w:color w:val="000000"/>
          <w:sz w:val="16"/>
          <w:szCs w:val="16"/>
        </w:rPr>
        <w:tab/>
        <w:t>}</w:t>
      </w:r>
    </w:p>
    <w:p w:rsidR="004A1DB7" w:rsidRPr="0038723B" w:rsidRDefault="0038723B" w:rsidP="0038723B">
      <w:pPr>
        <w:pStyle w:val="Number"/>
        <w:pBdr>
          <w:top w:val="single" w:sz="4" w:space="1" w:color="auto"/>
          <w:left w:val="single" w:sz="4" w:space="4" w:color="auto"/>
          <w:bottom w:val="single" w:sz="4" w:space="1" w:color="auto"/>
          <w:right w:val="single" w:sz="4" w:space="4" w:color="auto"/>
        </w:pBdr>
        <w:ind w:firstLine="0"/>
        <w:rPr>
          <w:sz w:val="16"/>
          <w:szCs w:val="16"/>
        </w:rPr>
      </w:pPr>
      <w:r w:rsidRPr="0038723B">
        <w:rPr>
          <w:rFonts w:ascii="Courier New" w:hAnsi="Courier New" w:cs="Courier New"/>
          <w:color w:val="000000"/>
          <w:sz w:val="16"/>
          <w:szCs w:val="16"/>
        </w:rPr>
        <w:t xml:space="preserve">} </w:t>
      </w:r>
    </w:p>
    <w:p w:rsidR="004A1DB7" w:rsidRDefault="004A1DB7" w:rsidP="004A1DB7">
      <w:pPr>
        <w:pStyle w:val="Number"/>
        <w:ind w:left="720" w:firstLine="0"/>
      </w:pPr>
    </w:p>
    <w:p w:rsidR="00564E9F" w:rsidRDefault="00564E9F">
      <w:pPr>
        <w:suppressAutoHyphens w:val="0"/>
        <w:spacing w:before="0" w:after="0"/>
        <w:rPr>
          <w:rFonts w:ascii="Arial" w:eastAsiaTheme="majorEastAsia" w:hAnsi="Arial" w:cstheme="majorBidi"/>
          <w:b/>
          <w:i/>
          <w:noProof/>
          <w:sz w:val="28"/>
        </w:rPr>
      </w:pPr>
      <w:r>
        <w:br w:type="page"/>
      </w:r>
    </w:p>
    <w:p w:rsidR="0038723B" w:rsidRDefault="0038723B" w:rsidP="0038723B">
      <w:pPr>
        <w:pStyle w:val="Heading4"/>
      </w:pPr>
      <w:r>
        <w:t>Build, Download and Run the Flash Programming Code</w:t>
      </w:r>
    </w:p>
    <w:p w:rsidR="004A1DB7" w:rsidRDefault="0038723B" w:rsidP="0038723B">
      <w:pPr>
        <w:pStyle w:val="Number"/>
        <w:numPr>
          <w:ilvl w:val="0"/>
          <w:numId w:val="16"/>
        </w:numPr>
      </w:pPr>
      <w:r>
        <w:t xml:space="preserve">Click the Debug button to build and download your program to the LM4F120H5QR memory. </w:t>
      </w:r>
      <w:r w:rsidR="001A51D7">
        <w:t>Code Composer does not currently have a browser for viewing EEPROM memory located in the peripheral area. The code we</w:t>
      </w:r>
      <w:r w:rsidR="001E665F">
        <w:t>’ve written</w:t>
      </w:r>
      <w:r w:rsidR="001A51D7">
        <w:t xml:space="preserve"> will let us read the values and display them as array values.</w:t>
      </w:r>
    </w:p>
    <w:p w:rsidR="001E665F" w:rsidRDefault="001E665F" w:rsidP="003811EB">
      <w:pPr>
        <w:pStyle w:val="Number"/>
        <w:numPr>
          <w:ilvl w:val="0"/>
          <w:numId w:val="16"/>
        </w:numPr>
      </w:pPr>
      <w:r>
        <w:t xml:space="preserve">Click on the Variables tab and expand both of the arrays by clicking the + next to them. Right-click on the first variable’s row and select Number Format </w:t>
      </w:r>
      <w:r>
        <w:sym w:font="Wingdings" w:char="F0E0"/>
      </w:r>
      <w:r>
        <w:t xml:space="preserve"> Hex. Do this for all four variables.</w:t>
      </w:r>
    </w:p>
    <w:p w:rsidR="001E665F" w:rsidRDefault="00564E9F" w:rsidP="00564E9F">
      <w:pPr>
        <w:pStyle w:val="Number"/>
        <w:ind w:left="720" w:firstLine="0"/>
        <w:jc w:val="center"/>
      </w:pPr>
      <w:r>
        <w:rPr>
          <w:noProof/>
        </w:rPr>
        <w:drawing>
          <wp:inline distT="0" distB="0" distL="0" distR="0">
            <wp:extent cx="2622956" cy="2263514"/>
            <wp:effectExtent l="19050" t="0" r="5944" b="0"/>
            <wp:docPr id="2" name="Picture 1" descr="8-16-2012 3-08-51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16-2012 3-08-51 PM.png"/>
                    <pic:cNvPicPr/>
                  </pic:nvPicPr>
                  <pic:blipFill>
                    <a:blip r:embed="rId33" cstate="print"/>
                    <a:stretch>
                      <a:fillRect/>
                    </a:stretch>
                  </pic:blipFill>
                  <pic:spPr>
                    <a:xfrm>
                      <a:off x="0" y="0"/>
                      <a:ext cx="2623842" cy="2264279"/>
                    </a:xfrm>
                    <a:prstGeom prst="rect">
                      <a:avLst/>
                    </a:prstGeom>
                  </pic:spPr>
                </pic:pic>
              </a:graphicData>
            </a:graphic>
          </wp:inline>
        </w:drawing>
      </w:r>
    </w:p>
    <w:p w:rsidR="001E665F" w:rsidRDefault="00564E9F" w:rsidP="003811EB">
      <w:pPr>
        <w:pStyle w:val="Number"/>
        <w:numPr>
          <w:ilvl w:val="0"/>
          <w:numId w:val="16"/>
        </w:numPr>
      </w:pPr>
      <w:r>
        <w:t xml:space="preserve">Set a breakpoint on the line containing </w:t>
      </w:r>
      <w:r>
        <w:rPr>
          <w:rFonts w:ascii="Courier New" w:hAnsi="Courier New" w:cs="Courier New"/>
        </w:rPr>
        <w:t>EEPROMProgram</w:t>
      </w:r>
      <w:r w:rsidRPr="001E665F">
        <w:rPr>
          <w:rFonts w:ascii="Courier New" w:hAnsi="Courier New" w:cs="Courier New"/>
        </w:rPr>
        <w:t>()</w:t>
      </w:r>
      <w:r>
        <w:t xml:space="preserve">. We want to verify the </w:t>
      </w:r>
      <w:r w:rsidR="00592CB4">
        <w:t xml:space="preserve">previous contents of the </w:t>
      </w:r>
      <w:r>
        <w:t>EEPROM.</w:t>
      </w:r>
      <w:r w:rsidR="00592CB4">
        <w:t xml:space="preserve"> Click the Resume button to run to the breakpoint.</w:t>
      </w:r>
    </w:p>
    <w:p w:rsidR="001E665F" w:rsidRDefault="00312095" w:rsidP="003811EB">
      <w:pPr>
        <w:pStyle w:val="Number"/>
        <w:numPr>
          <w:ilvl w:val="0"/>
          <w:numId w:val="16"/>
        </w:numPr>
      </w:pPr>
      <w:r>
        <w:t xml:space="preserve">Since we included the </w:t>
      </w:r>
      <w:r w:rsidRPr="00312095">
        <w:rPr>
          <w:rFonts w:ascii="Courier New" w:hAnsi="Courier New" w:cs="Courier New"/>
        </w:rPr>
        <w:t>EEPROMMassErase()</w:t>
      </w:r>
      <w:r>
        <w:t xml:space="preserve"> in the code, the values read from memory should be all Fs as shown below:</w:t>
      </w:r>
    </w:p>
    <w:p w:rsidR="001E665F" w:rsidRDefault="00312095" w:rsidP="00312095">
      <w:pPr>
        <w:pStyle w:val="Number"/>
        <w:ind w:left="720" w:firstLine="0"/>
        <w:jc w:val="center"/>
      </w:pPr>
      <w:r>
        <w:rPr>
          <w:noProof/>
        </w:rPr>
        <w:drawing>
          <wp:inline distT="0" distB="0" distL="0" distR="0">
            <wp:extent cx="3648543" cy="1028903"/>
            <wp:effectExtent l="19050" t="0" r="9057" b="0"/>
            <wp:docPr id="3" name="Picture 2" descr="8-16-2012 4-05-12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16-2012 4-05-12 PM.png"/>
                    <pic:cNvPicPr/>
                  </pic:nvPicPr>
                  <pic:blipFill>
                    <a:blip r:embed="rId34" cstate="print"/>
                    <a:stretch>
                      <a:fillRect/>
                    </a:stretch>
                  </pic:blipFill>
                  <pic:spPr>
                    <a:xfrm>
                      <a:off x="0" y="0"/>
                      <a:ext cx="3649723" cy="1029236"/>
                    </a:xfrm>
                    <a:prstGeom prst="rect">
                      <a:avLst/>
                    </a:prstGeom>
                  </pic:spPr>
                </pic:pic>
              </a:graphicData>
            </a:graphic>
          </wp:inline>
        </w:drawing>
      </w:r>
    </w:p>
    <w:p w:rsidR="001E665F" w:rsidRDefault="00312095" w:rsidP="003811EB">
      <w:pPr>
        <w:pStyle w:val="Number"/>
        <w:numPr>
          <w:ilvl w:val="0"/>
          <w:numId w:val="16"/>
        </w:numPr>
      </w:pPr>
      <w:r>
        <w:t xml:space="preserve">Click the Resume button to run the code from the breakpoint. When the </w:t>
      </w:r>
      <w:r w:rsidR="00D35D60">
        <w:t>blue</w:t>
      </w:r>
      <w:r>
        <w:t xml:space="preserve"> LED on the board lights, click the Suspend button. The values read from memory should now be the same as those in the write array:</w:t>
      </w:r>
    </w:p>
    <w:p w:rsidR="00312095" w:rsidRDefault="00312095" w:rsidP="00312095">
      <w:pPr>
        <w:pStyle w:val="Number"/>
        <w:ind w:left="720" w:firstLine="0"/>
        <w:jc w:val="center"/>
      </w:pPr>
      <w:r w:rsidRPr="00312095">
        <w:rPr>
          <w:noProof/>
        </w:rPr>
        <w:drawing>
          <wp:inline distT="0" distB="0" distL="0" distR="0">
            <wp:extent cx="3643547" cy="1010965"/>
            <wp:effectExtent l="19050" t="0" r="0" b="0"/>
            <wp:docPr id="9" name="Picture 3" descr="8-16-2012 4-08-13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16-2012 4-08-13 PM.png"/>
                    <pic:cNvPicPr/>
                  </pic:nvPicPr>
                  <pic:blipFill>
                    <a:blip r:embed="rId35" cstate="print"/>
                    <a:stretch>
                      <a:fillRect/>
                    </a:stretch>
                  </pic:blipFill>
                  <pic:spPr>
                    <a:xfrm>
                      <a:off x="0" y="0"/>
                      <a:ext cx="3649339" cy="1012572"/>
                    </a:xfrm>
                    <a:prstGeom prst="rect">
                      <a:avLst/>
                    </a:prstGeom>
                  </pic:spPr>
                </pic:pic>
              </a:graphicData>
            </a:graphic>
          </wp:inline>
        </w:drawing>
      </w:r>
    </w:p>
    <w:p w:rsidR="00312095" w:rsidRDefault="00312095">
      <w:pPr>
        <w:suppressAutoHyphens w:val="0"/>
        <w:spacing w:before="0" w:after="0"/>
      </w:pPr>
      <w:r>
        <w:br w:type="page"/>
      </w:r>
    </w:p>
    <w:p w:rsidR="00312095" w:rsidRDefault="00312095" w:rsidP="00312095">
      <w:pPr>
        <w:pStyle w:val="Heading4"/>
      </w:pPr>
      <w:r>
        <w:t xml:space="preserve">Further EEPROM Information </w:t>
      </w:r>
    </w:p>
    <w:p w:rsidR="004A1DB7" w:rsidRDefault="004A1DB7" w:rsidP="003811EB">
      <w:pPr>
        <w:pStyle w:val="Number"/>
        <w:numPr>
          <w:ilvl w:val="0"/>
          <w:numId w:val="16"/>
        </w:numPr>
      </w:pPr>
      <w:r>
        <w:t>E</w:t>
      </w:r>
      <w:r w:rsidR="00316D98">
        <w:t xml:space="preserve">EPROM </w:t>
      </w:r>
      <w:r w:rsidR="00385455">
        <w:t>is unlocked at power-up. Your locking scheme, if you</w:t>
      </w:r>
      <w:r w:rsidR="00BA4E04">
        <w:t xml:space="preserve"> choose to</w:t>
      </w:r>
      <w:r w:rsidR="00385455">
        <w:t xml:space="preserve"> use one, can be simple or complex. You can lock the entire EEPROM or individual blocks. You can enable reading without a password and writing with one if you desire. You can also h</w:t>
      </w:r>
      <w:r w:rsidR="00BA4E04">
        <w:t>id</w:t>
      </w:r>
      <w:r w:rsidR="00385455">
        <w:t xml:space="preserve">e blocks of EEPROM, making them invisible to further accesses. </w:t>
      </w:r>
    </w:p>
    <w:p w:rsidR="004A1DB7" w:rsidRDefault="00316D98" w:rsidP="00312095">
      <w:pPr>
        <w:pStyle w:val="Number"/>
        <w:numPr>
          <w:ilvl w:val="0"/>
          <w:numId w:val="16"/>
        </w:numPr>
      </w:pPr>
      <w:r>
        <w:t xml:space="preserve">EEPROM </w:t>
      </w:r>
      <w:r w:rsidR="00385455">
        <w:t>reads and writes are multi-cycle instructions. The ones used in the lab code are “</w:t>
      </w:r>
      <w:r>
        <w:t>blocking calls</w:t>
      </w:r>
      <w:r w:rsidR="00385455">
        <w:t xml:space="preserve">”, meaning that </w:t>
      </w:r>
      <w:r w:rsidR="00BA4E04">
        <w:t xml:space="preserve">program </w:t>
      </w:r>
      <w:r w:rsidR="00385455">
        <w:t>execution will stall until the operation is complete. There are also “non-blocking”</w:t>
      </w:r>
      <w:r>
        <w:t xml:space="preserve"> </w:t>
      </w:r>
      <w:r w:rsidR="00385455">
        <w:t xml:space="preserve">calls that do not stall program execution. When using those calls you should either poll the EEPROM </w:t>
      </w:r>
      <w:r w:rsidR="00BA4E04">
        <w:t>or enable an interrupt scheme to assure the operation completes properly.</w:t>
      </w:r>
    </w:p>
    <w:p w:rsidR="004A1DB7" w:rsidRDefault="00BA4E04" w:rsidP="003811EB">
      <w:pPr>
        <w:pStyle w:val="Number"/>
        <w:numPr>
          <w:ilvl w:val="0"/>
          <w:numId w:val="16"/>
        </w:numPr>
      </w:pPr>
      <w:r>
        <w:t>Remove your breakpoint, click Terminate to return to the CCS Edit perspective and close the Lab8 project.</w:t>
      </w:r>
    </w:p>
    <w:p w:rsidR="000848A9" w:rsidRDefault="000848A9">
      <w:pPr>
        <w:suppressAutoHyphens w:val="0"/>
        <w:spacing w:before="0" w:after="0"/>
        <w:rPr>
          <w:rFonts w:ascii="Arial" w:eastAsiaTheme="majorEastAsia" w:hAnsi="Arial" w:cstheme="majorBidi"/>
          <w:b/>
          <w:i/>
          <w:noProof/>
          <w:sz w:val="28"/>
        </w:rPr>
      </w:pPr>
      <w:r>
        <w:br w:type="page"/>
      </w:r>
    </w:p>
    <w:p w:rsidR="004A1DB7" w:rsidRDefault="00BA4E04" w:rsidP="00BA4E04">
      <w:pPr>
        <w:pStyle w:val="Heading4"/>
      </w:pPr>
      <w:r>
        <w:t>Bit-Banding</w:t>
      </w:r>
    </w:p>
    <w:p w:rsidR="002418AC" w:rsidRDefault="00B42CCE" w:rsidP="002418AC">
      <w:pPr>
        <w:pStyle w:val="Number"/>
        <w:numPr>
          <w:ilvl w:val="0"/>
          <w:numId w:val="16"/>
        </w:numPr>
      </w:pPr>
      <w:r>
        <w:t xml:space="preserve">The LaunchPad board Stellaris examples include a bit-banding project. Click Project </w:t>
      </w:r>
      <w:r>
        <w:sym w:font="Wingdings" w:char="F0E0"/>
      </w:r>
      <w:r>
        <w:t xml:space="preserve"> Import Existing CCS Eclipse Project. Make the settings shown below and click Finish.</w:t>
      </w:r>
    </w:p>
    <w:p w:rsidR="002418AC" w:rsidRDefault="002418AC" w:rsidP="002418AC">
      <w:pPr>
        <w:pStyle w:val="Number"/>
        <w:ind w:firstLine="0"/>
        <w:jc w:val="center"/>
      </w:pPr>
      <w:r>
        <w:rPr>
          <w:noProof/>
        </w:rPr>
        <w:drawing>
          <wp:inline distT="0" distB="0" distL="0" distR="0">
            <wp:extent cx="2965086" cy="2828145"/>
            <wp:effectExtent l="19050" t="0" r="6714" b="0"/>
            <wp:docPr id="10" name="Picture 9" descr="8-16-2012 4-37-43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16-2012 4-37-43 PM.png"/>
                    <pic:cNvPicPr/>
                  </pic:nvPicPr>
                  <pic:blipFill>
                    <a:blip r:embed="rId36" cstate="print"/>
                    <a:stretch>
                      <a:fillRect/>
                    </a:stretch>
                  </pic:blipFill>
                  <pic:spPr>
                    <a:xfrm>
                      <a:off x="0" y="0"/>
                      <a:ext cx="2966251" cy="2829256"/>
                    </a:xfrm>
                    <a:prstGeom prst="rect">
                      <a:avLst/>
                    </a:prstGeom>
                  </pic:spPr>
                </pic:pic>
              </a:graphicData>
            </a:graphic>
          </wp:inline>
        </w:drawing>
      </w:r>
    </w:p>
    <w:p w:rsidR="00997B53" w:rsidRPr="0053766A" w:rsidRDefault="002418AC" w:rsidP="0053766A">
      <w:pPr>
        <w:pStyle w:val="Number"/>
        <w:numPr>
          <w:ilvl w:val="0"/>
          <w:numId w:val="16"/>
        </w:numPr>
        <w:suppressAutoHyphens w:val="0"/>
        <w:spacing w:before="0" w:after="0"/>
        <w:rPr>
          <w:szCs w:val="22"/>
        </w:rPr>
      </w:pPr>
      <w:r>
        <w:t xml:space="preserve">Expand the project in the Project Explorer pane and double-click on </w:t>
      </w:r>
      <w:r w:rsidRPr="0053766A">
        <w:rPr>
          <w:rFonts w:ascii="Courier New" w:hAnsi="Courier New" w:cs="Courier New"/>
        </w:rPr>
        <w:t>bitband.c</w:t>
      </w:r>
      <w:r>
        <w:t xml:space="preserve"> to open it for viewing. Page down until you reach </w:t>
      </w:r>
      <w:r w:rsidRPr="0053766A">
        <w:rPr>
          <w:rFonts w:ascii="Courier New" w:hAnsi="Courier New" w:cs="Courier New"/>
        </w:rPr>
        <w:t>main().</w:t>
      </w:r>
      <w:r>
        <w:t xml:space="preserve"> You should recognize most of the setup code</w:t>
      </w:r>
      <w:r w:rsidR="00934BB9">
        <w:t xml:space="preserve">, but note that the UART is also set up. We’ll be able to watch the code run via </w:t>
      </w:r>
      <w:r w:rsidR="00934BB9" w:rsidRPr="0053766A">
        <w:rPr>
          <w:rFonts w:ascii="Courier New" w:hAnsi="Courier New" w:cs="Courier New"/>
        </w:rPr>
        <w:t>UARTprintf()</w:t>
      </w:r>
      <w:r w:rsidR="00934BB9">
        <w:t xml:space="preserve"> statements that will send data to a terminal program running on your laptop.</w:t>
      </w:r>
      <w:r w:rsidR="00740F0E">
        <w:t xml:space="preserve"> Also note</w:t>
      </w:r>
      <w:r w:rsidR="009733C4">
        <w:t xml:space="preserve"> that this example uses ROM API function calls</w:t>
      </w:r>
      <w:r w:rsidR="00740F0E">
        <w:t>.</w:t>
      </w:r>
    </w:p>
    <w:p w:rsidR="00647F22" w:rsidRDefault="00647F22">
      <w:pPr>
        <w:suppressAutoHyphens w:val="0"/>
        <w:spacing w:before="0" w:after="0"/>
        <w:rPr>
          <w:szCs w:val="22"/>
        </w:rPr>
      </w:pPr>
      <w:r>
        <w:rPr>
          <w:szCs w:val="22"/>
        </w:rPr>
        <w:br w:type="page"/>
      </w:r>
    </w:p>
    <w:p w:rsidR="00997B53" w:rsidRDefault="00934BB9" w:rsidP="00934BB9">
      <w:pPr>
        <w:pStyle w:val="Number"/>
        <w:numPr>
          <w:ilvl w:val="0"/>
          <w:numId w:val="16"/>
        </w:numPr>
        <w:rPr>
          <w:szCs w:val="22"/>
        </w:rPr>
      </w:pPr>
      <w:r w:rsidRPr="00B819C5">
        <w:rPr>
          <w:szCs w:val="22"/>
        </w:rPr>
        <w:t>Continue paging down until you find the</w:t>
      </w:r>
      <w:r w:rsidR="00B819C5">
        <w:rPr>
          <w:rFonts w:ascii="Courier New" w:hAnsi="Courier New" w:cs="Courier New"/>
          <w:color w:val="000000"/>
          <w:szCs w:val="22"/>
        </w:rPr>
        <w:t xml:space="preserve"> </w:t>
      </w:r>
      <w:r w:rsidRPr="00B819C5">
        <w:rPr>
          <w:rFonts w:ascii="Courier New" w:hAnsi="Courier New" w:cs="Courier New"/>
          <w:bCs/>
          <w:color w:val="000000" w:themeColor="text1"/>
          <w:szCs w:val="22"/>
        </w:rPr>
        <w:t>for</w:t>
      </w:r>
      <w:r w:rsidR="00B819C5">
        <w:rPr>
          <w:rFonts w:ascii="Courier New" w:hAnsi="Courier New" w:cs="Courier New"/>
          <w:color w:val="000000" w:themeColor="text1"/>
          <w:szCs w:val="22"/>
        </w:rPr>
        <w:t>(ulIdx=0;ulIdx&lt;32;</w:t>
      </w:r>
      <w:r w:rsidRPr="00B819C5">
        <w:rPr>
          <w:rFonts w:ascii="Courier New" w:hAnsi="Courier New" w:cs="Courier New"/>
          <w:color w:val="000000" w:themeColor="text1"/>
          <w:szCs w:val="22"/>
        </w:rPr>
        <w:t>ulIdx++)</w:t>
      </w:r>
      <w:r w:rsidRPr="00B819C5">
        <w:rPr>
          <w:color w:val="000000"/>
          <w:szCs w:val="22"/>
        </w:rPr>
        <w:t xml:space="preserve"> loop. This 32-step loop will write </w:t>
      </w:r>
      <w:r w:rsidRPr="00B819C5">
        <w:rPr>
          <w:rFonts w:ascii="Courier New" w:hAnsi="Courier New" w:cs="Courier New"/>
          <w:color w:val="000000"/>
          <w:szCs w:val="22"/>
        </w:rPr>
        <w:t>0xdecafbad</w:t>
      </w:r>
      <w:r w:rsidRPr="00B819C5">
        <w:rPr>
          <w:color w:val="000000"/>
          <w:szCs w:val="22"/>
        </w:rPr>
        <w:t xml:space="preserve"> into memory bit by bit using bit-banding.</w:t>
      </w:r>
      <w:r w:rsidR="00020210">
        <w:rPr>
          <w:color w:val="000000"/>
          <w:szCs w:val="22"/>
        </w:rPr>
        <w:t xml:space="preserve"> This will be don</w:t>
      </w:r>
      <w:r w:rsidR="00B819C5" w:rsidRPr="00B819C5">
        <w:rPr>
          <w:color w:val="000000"/>
          <w:szCs w:val="22"/>
        </w:rPr>
        <w:t xml:space="preserve">e using the </w:t>
      </w:r>
      <w:r w:rsidR="00B819C5" w:rsidRPr="00B819C5">
        <w:rPr>
          <w:rFonts w:ascii="Courier New" w:hAnsi="Courier New" w:cs="Courier New"/>
          <w:color w:val="000000"/>
          <w:szCs w:val="22"/>
        </w:rPr>
        <w:t>HWREGBITW()</w:t>
      </w:r>
      <w:r w:rsidR="00020210">
        <w:rPr>
          <w:color w:val="000000"/>
          <w:szCs w:val="22"/>
        </w:rPr>
        <w:t xml:space="preserve"> macro</w:t>
      </w:r>
      <w:r w:rsidR="00B819C5" w:rsidRPr="00B819C5">
        <w:rPr>
          <w:color w:val="000000"/>
          <w:szCs w:val="22"/>
        </w:rPr>
        <w:t>.</w:t>
      </w:r>
      <w:r w:rsidR="00020210">
        <w:rPr>
          <w:color w:val="000000"/>
          <w:szCs w:val="22"/>
        </w:rPr>
        <w:br/>
      </w:r>
    </w:p>
    <w:p w:rsidR="00997B53" w:rsidRPr="00997B53" w:rsidRDefault="00997B53" w:rsidP="00997B53">
      <w:pPr>
        <w:pStyle w:val="Number"/>
        <w:ind w:left="1080"/>
        <w:rPr>
          <w:szCs w:val="22"/>
        </w:rPr>
      </w:pPr>
      <w:r>
        <w:rPr>
          <w:szCs w:val="22"/>
        </w:rPr>
        <w:t xml:space="preserve">Right-click on </w:t>
      </w:r>
      <w:r w:rsidRPr="00B819C5">
        <w:rPr>
          <w:rFonts w:ascii="Courier New" w:hAnsi="Courier New" w:cs="Courier New"/>
          <w:color w:val="000000"/>
          <w:szCs w:val="22"/>
        </w:rPr>
        <w:t>HWREGBITW()</w:t>
      </w:r>
      <w:r>
        <w:rPr>
          <w:color w:val="000000"/>
          <w:szCs w:val="22"/>
        </w:rPr>
        <w:t xml:space="preserve">  </w:t>
      </w:r>
      <w:r>
        <w:rPr>
          <w:szCs w:val="22"/>
        </w:rPr>
        <w:t>and select Open Declaration.</w:t>
      </w:r>
    </w:p>
    <w:p w:rsidR="00B86F76" w:rsidRDefault="00020210" w:rsidP="000848A9">
      <w:pPr>
        <w:suppressAutoHyphens w:val="0"/>
        <w:autoSpaceDE w:val="0"/>
        <w:autoSpaceDN w:val="0"/>
        <w:adjustRightInd w:val="0"/>
        <w:spacing w:before="0" w:after="0"/>
        <w:ind w:left="720"/>
        <w:rPr>
          <w:rFonts w:ascii="Courier New" w:hAnsi="Courier New" w:cs="Courier New"/>
          <w:sz w:val="20"/>
        </w:rPr>
      </w:pPr>
      <w:r>
        <w:rPr>
          <w:color w:val="000000"/>
          <w:szCs w:val="22"/>
        </w:rPr>
        <w:br/>
        <w:t xml:space="preserve">The </w:t>
      </w:r>
      <w:r w:rsidRPr="00B819C5">
        <w:rPr>
          <w:rFonts w:ascii="Courier New" w:hAnsi="Courier New" w:cs="Courier New"/>
          <w:color w:val="000000"/>
          <w:szCs w:val="22"/>
        </w:rPr>
        <w:t>HWREGBITW(</w:t>
      </w:r>
      <w:r w:rsidR="00997B53">
        <w:rPr>
          <w:rFonts w:ascii="Courier New" w:hAnsi="Courier New" w:cs="Courier New"/>
          <w:color w:val="000000"/>
          <w:szCs w:val="22"/>
        </w:rPr>
        <w:t>x,b</w:t>
      </w:r>
      <w:r w:rsidR="00647F22">
        <w:rPr>
          <w:rFonts w:ascii="Courier New" w:hAnsi="Courier New" w:cs="Courier New"/>
          <w:color w:val="000000"/>
          <w:szCs w:val="22"/>
        </w:rPr>
        <w:t xml:space="preserve">) </w:t>
      </w:r>
      <w:r>
        <w:rPr>
          <w:color w:val="000000"/>
          <w:szCs w:val="22"/>
        </w:rPr>
        <w:t>macro</w:t>
      </w:r>
      <w:r w:rsidR="00997B53">
        <w:rPr>
          <w:color w:val="000000"/>
          <w:szCs w:val="22"/>
        </w:rPr>
        <w:t xml:space="preserve"> is an alias from</w:t>
      </w:r>
      <w:r w:rsidR="000848A9">
        <w:rPr>
          <w:color w:val="000000"/>
          <w:szCs w:val="22"/>
        </w:rPr>
        <w:t>:</w:t>
      </w:r>
      <w:r w:rsidR="000848A9">
        <w:rPr>
          <w:color w:val="000000"/>
          <w:szCs w:val="22"/>
        </w:rPr>
        <w:br/>
      </w:r>
      <w:r w:rsidR="00997B53">
        <w:rPr>
          <w:color w:val="000000"/>
          <w:szCs w:val="22"/>
        </w:rPr>
        <w:t xml:space="preserve"> </w:t>
      </w:r>
      <w:r w:rsidR="00997B53">
        <w:rPr>
          <w:color w:val="000000"/>
          <w:szCs w:val="22"/>
        </w:rPr>
        <w:br/>
      </w:r>
      <w:r w:rsidR="00B86F76">
        <w:rPr>
          <w:rFonts w:ascii="Courier New" w:hAnsi="Courier New" w:cs="Courier New"/>
          <w:color w:val="000000"/>
          <w:sz w:val="20"/>
        </w:rPr>
        <w:t>HWREG(((</w:t>
      </w:r>
      <w:r w:rsidR="00B86F76">
        <w:rPr>
          <w:rFonts w:ascii="Courier New" w:hAnsi="Courier New" w:cs="Courier New"/>
          <w:b/>
          <w:bCs/>
          <w:color w:val="7F0055"/>
          <w:sz w:val="20"/>
        </w:rPr>
        <w:t>unsigned</w:t>
      </w:r>
      <w:r w:rsidR="00B86F76">
        <w:rPr>
          <w:rFonts w:ascii="Courier New" w:hAnsi="Courier New" w:cs="Courier New"/>
          <w:color w:val="000000"/>
          <w:sz w:val="20"/>
        </w:rPr>
        <w:t xml:space="preserve"> </w:t>
      </w:r>
      <w:r w:rsidR="00B86F76">
        <w:rPr>
          <w:rFonts w:ascii="Courier New" w:hAnsi="Courier New" w:cs="Courier New"/>
          <w:b/>
          <w:bCs/>
          <w:color w:val="7F0055"/>
          <w:sz w:val="20"/>
        </w:rPr>
        <w:t>long</w:t>
      </w:r>
      <w:r w:rsidR="00B86F76">
        <w:rPr>
          <w:rFonts w:ascii="Courier New" w:hAnsi="Courier New" w:cs="Courier New"/>
          <w:color w:val="000000"/>
          <w:sz w:val="20"/>
        </w:rPr>
        <w:t xml:space="preserve">)(x) &amp; 0xF0000000) | 0x02000000 |                </w:t>
      </w:r>
    </w:p>
    <w:p w:rsidR="000848A9" w:rsidRDefault="00B86F76" w:rsidP="000848A9">
      <w:pPr>
        <w:suppressAutoHyphens w:val="0"/>
        <w:autoSpaceDE w:val="0"/>
        <w:autoSpaceDN w:val="0"/>
        <w:adjustRightInd w:val="0"/>
        <w:spacing w:before="0"/>
        <w:ind w:left="360" w:firstLine="960"/>
        <w:rPr>
          <w:color w:val="000000"/>
          <w:szCs w:val="22"/>
        </w:rPr>
      </w:pPr>
      <w:r>
        <w:rPr>
          <w:rFonts w:ascii="Courier New" w:hAnsi="Courier New" w:cs="Courier New"/>
          <w:color w:val="000000"/>
          <w:sz w:val="20"/>
        </w:rPr>
        <w:t>(((</w:t>
      </w:r>
      <w:r>
        <w:rPr>
          <w:rFonts w:ascii="Courier New" w:hAnsi="Courier New" w:cs="Courier New"/>
          <w:b/>
          <w:bCs/>
          <w:color w:val="7F0055"/>
          <w:sz w:val="20"/>
        </w:rPr>
        <w:t>unsigned</w:t>
      </w:r>
      <w:r>
        <w:rPr>
          <w:rFonts w:ascii="Courier New" w:hAnsi="Courier New" w:cs="Courier New"/>
          <w:color w:val="000000"/>
          <w:sz w:val="20"/>
        </w:rPr>
        <w:t xml:space="preserve"> </w:t>
      </w:r>
      <w:r>
        <w:rPr>
          <w:rFonts w:ascii="Courier New" w:hAnsi="Courier New" w:cs="Courier New"/>
          <w:b/>
          <w:bCs/>
          <w:color w:val="7F0055"/>
          <w:sz w:val="20"/>
        </w:rPr>
        <w:t>long</w:t>
      </w:r>
      <w:r>
        <w:rPr>
          <w:rFonts w:ascii="Courier New" w:hAnsi="Courier New" w:cs="Courier New"/>
          <w:color w:val="000000"/>
          <w:sz w:val="20"/>
        </w:rPr>
        <w:t>)(x) &amp; 0x000FFFFF) &lt;&lt; 5) | ((b) &lt;&lt; 2))</w:t>
      </w:r>
      <w:r w:rsidR="000848A9">
        <w:rPr>
          <w:rFonts w:ascii="Courier New" w:hAnsi="Courier New" w:cs="Courier New"/>
          <w:color w:val="000000"/>
          <w:sz w:val="20"/>
        </w:rPr>
        <w:br/>
      </w:r>
      <w:r w:rsidR="000848A9">
        <w:rPr>
          <w:rFonts w:ascii="Courier New" w:hAnsi="Courier New" w:cs="Courier New"/>
          <w:color w:val="000000"/>
          <w:sz w:val="20"/>
        </w:rPr>
        <w:br/>
      </w:r>
      <w:r w:rsidR="000848A9">
        <w:rPr>
          <w:rFonts w:ascii="Courier New" w:hAnsi="Courier New" w:cs="Courier New"/>
          <w:color w:val="000000"/>
          <w:sz w:val="20"/>
        </w:rPr>
        <w:tab/>
      </w:r>
      <w:r w:rsidR="000848A9" w:rsidRPr="000848A9">
        <w:rPr>
          <w:color w:val="000000"/>
          <w:szCs w:val="22"/>
        </w:rPr>
        <w:t>which is C cod</w:t>
      </w:r>
      <w:r w:rsidR="000848A9">
        <w:rPr>
          <w:color w:val="000000"/>
          <w:szCs w:val="22"/>
        </w:rPr>
        <w:t>e for</w:t>
      </w:r>
      <w:r w:rsidR="000848A9" w:rsidRPr="000848A9">
        <w:rPr>
          <w:color w:val="000000"/>
          <w:szCs w:val="22"/>
        </w:rPr>
        <w:t>:</w:t>
      </w:r>
    </w:p>
    <w:p w:rsidR="000848A9" w:rsidRDefault="000848A9" w:rsidP="000848A9">
      <w:pPr>
        <w:suppressAutoHyphens w:val="0"/>
        <w:autoSpaceDE w:val="0"/>
        <w:autoSpaceDN w:val="0"/>
        <w:adjustRightInd w:val="0"/>
        <w:spacing w:before="0"/>
        <w:ind w:left="720" w:firstLine="600"/>
        <w:rPr>
          <w:rFonts w:ascii="Courier New" w:hAnsi="Courier New" w:cs="Courier New"/>
          <w:b/>
          <w:bCs/>
          <w:color w:val="000000"/>
          <w:sz w:val="20"/>
        </w:rPr>
      </w:pPr>
      <w:r>
        <w:rPr>
          <w:rFonts w:ascii="Courier New" w:hAnsi="Courier New" w:cs="Courier New"/>
          <w:b/>
          <w:bCs/>
          <w:color w:val="000000"/>
          <w:sz w:val="20"/>
        </w:rPr>
        <w:br/>
      </w:r>
      <w:r w:rsidRPr="000848A9">
        <w:rPr>
          <w:rFonts w:ascii="Courier New" w:hAnsi="Courier New" w:cs="Courier New"/>
          <w:b/>
          <w:bCs/>
          <w:color w:val="000000"/>
          <w:sz w:val="18"/>
          <w:szCs w:val="18"/>
        </w:rPr>
        <w:t>bit-band alias = bit-band base + (byte offset * 0x20) + (bit number * 4)</w:t>
      </w:r>
    </w:p>
    <w:p w:rsidR="000848A9" w:rsidRPr="000848A9" w:rsidRDefault="000848A9" w:rsidP="000848A9">
      <w:pPr>
        <w:suppressAutoHyphens w:val="0"/>
        <w:autoSpaceDE w:val="0"/>
        <w:autoSpaceDN w:val="0"/>
        <w:adjustRightInd w:val="0"/>
        <w:spacing w:before="0"/>
        <w:rPr>
          <w:rFonts w:ascii="Courier New" w:hAnsi="Courier New" w:cs="Courier New"/>
          <w:color w:val="000000"/>
          <w:sz w:val="20"/>
        </w:rPr>
      </w:pPr>
    </w:p>
    <w:p w:rsidR="000848A9" w:rsidRPr="0053766A" w:rsidRDefault="000848A9" w:rsidP="00740F0E">
      <w:pPr>
        <w:suppressAutoHyphens w:val="0"/>
        <w:autoSpaceDE w:val="0"/>
        <w:autoSpaceDN w:val="0"/>
        <w:adjustRightInd w:val="0"/>
        <w:spacing w:before="0" w:after="0"/>
        <w:ind w:left="720"/>
        <w:rPr>
          <w:szCs w:val="22"/>
        </w:rPr>
      </w:pPr>
      <w:r w:rsidRPr="0053766A">
        <w:rPr>
          <w:szCs w:val="22"/>
        </w:rPr>
        <w:t>This is the calculation for the bit-banded address of bit b of location x.</w:t>
      </w:r>
      <w:r w:rsidR="00740F0E">
        <w:rPr>
          <w:szCs w:val="22"/>
        </w:rPr>
        <w:t xml:space="preserve"> </w:t>
      </w:r>
      <w:r w:rsidRPr="0053766A">
        <w:rPr>
          <w:szCs w:val="22"/>
        </w:rPr>
        <w:t>HWREG</w:t>
      </w:r>
      <w:r w:rsidR="0053766A" w:rsidRPr="0053766A">
        <w:rPr>
          <w:szCs w:val="22"/>
        </w:rPr>
        <w:t xml:space="preserve"> is a </w:t>
      </w:r>
      <w:r w:rsidR="00740F0E">
        <w:rPr>
          <w:szCs w:val="22"/>
        </w:rPr>
        <w:br/>
      </w:r>
      <w:r w:rsidR="0053766A" w:rsidRPr="0053766A">
        <w:rPr>
          <w:szCs w:val="22"/>
        </w:rPr>
        <w:t>macro that programs a hardware register (or memory location) with a value.</w:t>
      </w:r>
    </w:p>
    <w:p w:rsidR="00740F0E" w:rsidRDefault="00740F0E">
      <w:pPr>
        <w:suppressAutoHyphens w:val="0"/>
        <w:spacing w:before="0" w:after="0"/>
        <w:rPr>
          <w:szCs w:val="22"/>
        </w:rPr>
      </w:pPr>
    </w:p>
    <w:p w:rsidR="0053766A" w:rsidRPr="0053766A" w:rsidRDefault="0053766A" w:rsidP="00647F22">
      <w:pPr>
        <w:suppressAutoHyphens w:val="0"/>
        <w:spacing w:before="0" w:after="0"/>
        <w:ind w:left="720"/>
        <w:rPr>
          <w:szCs w:val="22"/>
        </w:rPr>
      </w:pPr>
      <w:r w:rsidRPr="0053766A">
        <w:rPr>
          <w:szCs w:val="22"/>
        </w:rPr>
        <w:t xml:space="preserve">The loop in </w:t>
      </w:r>
      <w:r w:rsidRPr="0053766A">
        <w:rPr>
          <w:rFonts w:ascii="Courier New" w:hAnsi="Courier New" w:cs="Courier New"/>
          <w:szCs w:val="22"/>
        </w:rPr>
        <w:t>bitband.c</w:t>
      </w:r>
      <w:r w:rsidRPr="0053766A">
        <w:rPr>
          <w:szCs w:val="22"/>
        </w:rPr>
        <w:t xml:space="preserve"> reads the bits from </w:t>
      </w:r>
      <w:r w:rsidRPr="0053766A">
        <w:rPr>
          <w:rFonts w:ascii="Courier New" w:hAnsi="Courier New" w:cs="Courier New"/>
          <w:szCs w:val="22"/>
        </w:rPr>
        <w:t>0xdecafbad</w:t>
      </w:r>
      <w:r w:rsidRPr="0053766A">
        <w:rPr>
          <w:szCs w:val="22"/>
        </w:rPr>
        <w:t xml:space="preserve"> and programs them into the calculated bit- band addresses of </w:t>
      </w:r>
      <w:r w:rsidRPr="0053766A">
        <w:rPr>
          <w:rFonts w:ascii="Courier New" w:hAnsi="Courier New" w:cs="Courier New"/>
          <w:szCs w:val="22"/>
        </w:rPr>
        <w:t>g_ulValue</w:t>
      </w:r>
      <w:r>
        <w:rPr>
          <w:szCs w:val="22"/>
        </w:rPr>
        <w:t xml:space="preserve">. Throughout the loop the program transfers the value in </w:t>
      </w:r>
      <w:r w:rsidRPr="0053766A">
        <w:rPr>
          <w:rFonts w:ascii="Courier New" w:hAnsi="Courier New" w:cs="Courier New"/>
          <w:szCs w:val="22"/>
        </w:rPr>
        <w:t>g_ulValue</w:t>
      </w:r>
      <w:r>
        <w:rPr>
          <w:szCs w:val="22"/>
        </w:rPr>
        <w:t xml:space="preserve"> to the UART for viewing on the host.</w:t>
      </w:r>
      <w:r w:rsidR="00740F0E">
        <w:rPr>
          <w:szCs w:val="22"/>
        </w:rPr>
        <w:t xml:space="preserve"> </w:t>
      </w:r>
      <w:r w:rsidR="00740F0E">
        <w:t xml:space="preserve">Once all bits have been written to g_ulValue, the variable is read directly (all 32 bits) to make sure the value is </w:t>
      </w:r>
      <w:r w:rsidR="00740F0E" w:rsidRPr="00740F0E">
        <w:rPr>
          <w:rFonts w:ascii="Courier New" w:hAnsi="Courier New" w:cs="Courier New"/>
        </w:rPr>
        <w:t>0xdecafbad</w:t>
      </w:r>
      <w:r w:rsidR="00740F0E">
        <w:t>.  There is another loop that reads the bits individually to make sure that they can be read back using bit-banding</w:t>
      </w:r>
    </w:p>
    <w:p w:rsidR="00934BB9" w:rsidRPr="00B819C5" w:rsidRDefault="00934BB9" w:rsidP="00997B53">
      <w:pPr>
        <w:pStyle w:val="Number"/>
        <w:ind w:left="720" w:firstLine="0"/>
        <w:rPr>
          <w:szCs w:val="22"/>
        </w:rPr>
      </w:pPr>
    </w:p>
    <w:p w:rsidR="002418AC" w:rsidRDefault="0053766A" w:rsidP="002418AC">
      <w:pPr>
        <w:pStyle w:val="Number"/>
        <w:numPr>
          <w:ilvl w:val="0"/>
          <w:numId w:val="16"/>
        </w:numPr>
      </w:pPr>
      <w:r>
        <w:t>Click the Debug button to build and download the program to the LM4F120H5QR.</w:t>
      </w:r>
    </w:p>
    <w:p w:rsidR="0053766A" w:rsidRPr="00740F0E" w:rsidRDefault="00740F0E" w:rsidP="0053766A">
      <w:pPr>
        <w:pStyle w:val="List2"/>
        <w:numPr>
          <w:ilvl w:val="0"/>
          <w:numId w:val="16"/>
        </w:numPr>
        <w:rPr>
          <w:szCs w:val="22"/>
        </w:rPr>
      </w:pPr>
      <w:r w:rsidRPr="00740F0E">
        <w:rPr>
          <w:szCs w:val="22"/>
        </w:rPr>
        <w:t xml:space="preserve">If you are using </w:t>
      </w:r>
      <w:r w:rsidRPr="00740F0E">
        <w:rPr>
          <w:b/>
          <w:szCs w:val="22"/>
        </w:rPr>
        <w:t>Win</w:t>
      </w:r>
      <w:r>
        <w:rPr>
          <w:b/>
          <w:szCs w:val="22"/>
        </w:rPr>
        <w:t xml:space="preserve">dows </w:t>
      </w:r>
      <w:r w:rsidRPr="00740F0E">
        <w:rPr>
          <w:b/>
          <w:szCs w:val="22"/>
        </w:rPr>
        <w:t>7</w:t>
      </w:r>
      <w:r w:rsidR="009733C4">
        <w:rPr>
          <w:szCs w:val="22"/>
        </w:rPr>
        <w:t>, skip to step 32</w:t>
      </w:r>
      <w:r w:rsidRPr="00740F0E">
        <w:rPr>
          <w:szCs w:val="22"/>
        </w:rPr>
        <w:t>.</w:t>
      </w:r>
      <w:r>
        <w:rPr>
          <w:szCs w:val="22"/>
        </w:rPr>
        <w:t xml:space="preserve"> </w:t>
      </w:r>
      <w:r w:rsidR="0053766A" w:rsidRPr="00740F0E">
        <w:rPr>
          <w:b/>
          <w:szCs w:val="22"/>
        </w:rPr>
        <w:t>In WinXP</w:t>
      </w:r>
      <w:r w:rsidR="0053766A" w:rsidRPr="00740F0E">
        <w:rPr>
          <w:szCs w:val="22"/>
        </w:rPr>
        <w:t xml:space="preserve">, open HyperTerminal by clicking Start </w:t>
      </w:r>
      <w:r w:rsidR="0053766A" w:rsidRPr="0053766A">
        <w:rPr>
          <w:szCs w:val="22"/>
        </w:rPr>
        <w:sym w:font="Wingdings" w:char="F0E0"/>
      </w:r>
      <w:r w:rsidR="0053766A" w:rsidRPr="00740F0E">
        <w:rPr>
          <w:szCs w:val="22"/>
        </w:rPr>
        <w:t xml:space="preserve"> Run…, then type </w:t>
      </w:r>
      <w:r w:rsidR="0053766A" w:rsidRPr="00740F0E">
        <w:rPr>
          <w:rFonts w:ascii="Courier New" w:hAnsi="Courier New" w:cs="Courier New"/>
          <w:szCs w:val="22"/>
        </w:rPr>
        <w:t>hypertrm</w:t>
      </w:r>
      <w:r w:rsidR="0053766A" w:rsidRPr="00740F0E">
        <w:rPr>
          <w:szCs w:val="22"/>
        </w:rPr>
        <w:t xml:space="preserve"> in the Open: box and click OK. Pick any name you like for your connection and click OK. In the next dialog box, change the Connect using: selection to COM##, where ## is the COM port number you noted in Lab1. Click OK.  Make the selections shown below and click OK.</w:t>
      </w:r>
    </w:p>
    <w:p w:rsidR="0053766A" w:rsidRDefault="0053766A" w:rsidP="0053766A">
      <w:pPr>
        <w:pStyle w:val="List2"/>
        <w:ind w:firstLine="0"/>
        <w:jc w:val="center"/>
        <w:rPr>
          <w:sz w:val="24"/>
          <w:szCs w:val="24"/>
        </w:rPr>
      </w:pPr>
      <w:r>
        <w:rPr>
          <w:noProof/>
          <w:sz w:val="24"/>
          <w:szCs w:val="24"/>
        </w:rPr>
        <w:drawing>
          <wp:inline distT="0" distB="0" distL="0" distR="0">
            <wp:extent cx="1953857" cy="2311685"/>
            <wp:effectExtent l="19050" t="0" r="8293" b="0"/>
            <wp:docPr id="59" name="Picture 58" descr="8-13-2012 2-46-25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13-2012 2-46-25 PM.png"/>
                    <pic:cNvPicPr/>
                  </pic:nvPicPr>
                  <pic:blipFill>
                    <a:blip r:embed="rId37" cstate="print"/>
                    <a:stretch>
                      <a:fillRect/>
                    </a:stretch>
                  </pic:blipFill>
                  <pic:spPr>
                    <a:xfrm>
                      <a:off x="0" y="0"/>
                      <a:ext cx="1954410" cy="2312339"/>
                    </a:xfrm>
                    <a:prstGeom prst="rect">
                      <a:avLst/>
                    </a:prstGeom>
                  </pic:spPr>
                </pic:pic>
              </a:graphicData>
            </a:graphic>
          </wp:inline>
        </w:drawing>
      </w:r>
    </w:p>
    <w:p w:rsidR="00647F22" w:rsidRDefault="00740F0E" w:rsidP="00647F22">
      <w:pPr>
        <w:pStyle w:val="List2"/>
        <w:ind w:firstLine="0"/>
        <w:rPr>
          <w:szCs w:val="22"/>
        </w:rPr>
      </w:pPr>
      <w:r>
        <w:rPr>
          <w:szCs w:val="22"/>
        </w:rPr>
        <w:t>Skip to step 33</w:t>
      </w:r>
      <w:r w:rsidR="0053766A" w:rsidRPr="0053766A">
        <w:rPr>
          <w:szCs w:val="22"/>
        </w:rPr>
        <w:t>.</w:t>
      </w:r>
      <w:r w:rsidR="00647F22">
        <w:rPr>
          <w:szCs w:val="22"/>
        </w:rPr>
        <w:br w:type="page"/>
      </w:r>
    </w:p>
    <w:p w:rsidR="0053766A" w:rsidRPr="0053766A" w:rsidRDefault="0053766A" w:rsidP="00647F22">
      <w:pPr>
        <w:pStyle w:val="List2"/>
        <w:numPr>
          <w:ilvl w:val="0"/>
          <w:numId w:val="16"/>
        </w:numPr>
        <w:rPr>
          <w:szCs w:val="22"/>
        </w:rPr>
      </w:pPr>
      <w:r w:rsidRPr="0053766A">
        <w:rPr>
          <w:szCs w:val="22"/>
        </w:rPr>
        <w:t xml:space="preserve">In </w:t>
      </w:r>
      <w:r w:rsidRPr="0053766A">
        <w:rPr>
          <w:b/>
          <w:szCs w:val="22"/>
        </w:rPr>
        <w:t>Win7</w:t>
      </w:r>
      <w:r w:rsidRPr="0053766A">
        <w:rPr>
          <w:szCs w:val="22"/>
        </w:rPr>
        <w:t xml:space="preserve">, double-click on </w:t>
      </w:r>
      <w:r w:rsidRPr="0053766A">
        <w:rPr>
          <w:rFonts w:ascii="Courier New" w:hAnsi="Courier New" w:cs="Courier New"/>
          <w:szCs w:val="22"/>
        </w:rPr>
        <w:t>putty.exe</w:t>
      </w:r>
      <w:r w:rsidRPr="0053766A">
        <w:rPr>
          <w:szCs w:val="22"/>
        </w:rPr>
        <w:t>. Make the settings shown below and then click Open. Your COM port number will be the one you noted in Lab1.</w:t>
      </w:r>
    </w:p>
    <w:p w:rsidR="003E0E27" w:rsidRDefault="0053766A" w:rsidP="00740F0E">
      <w:pPr>
        <w:pStyle w:val="List2"/>
        <w:ind w:firstLine="0"/>
        <w:jc w:val="center"/>
      </w:pPr>
      <w:r>
        <w:rPr>
          <w:noProof/>
          <w:sz w:val="24"/>
          <w:szCs w:val="24"/>
        </w:rPr>
        <w:drawing>
          <wp:inline distT="0" distB="0" distL="0" distR="0">
            <wp:extent cx="3176337" cy="3078819"/>
            <wp:effectExtent l="19050" t="0" r="5013" b="0"/>
            <wp:docPr id="62" name="Picture 61" descr="8-13-2012 3-03-35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13-2012 3-03-35 PM.png"/>
                    <pic:cNvPicPr/>
                  </pic:nvPicPr>
                  <pic:blipFill>
                    <a:blip r:embed="rId38" cstate="print"/>
                    <a:stretch>
                      <a:fillRect/>
                    </a:stretch>
                  </pic:blipFill>
                  <pic:spPr>
                    <a:xfrm>
                      <a:off x="0" y="0"/>
                      <a:ext cx="3177147" cy="3079604"/>
                    </a:xfrm>
                    <a:prstGeom prst="rect">
                      <a:avLst/>
                    </a:prstGeom>
                  </pic:spPr>
                </pic:pic>
              </a:graphicData>
            </a:graphic>
          </wp:inline>
        </w:drawing>
      </w:r>
    </w:p>
    <w:p w:rsidR="00740F0E" w:rsidRDefault="00740F0E" w:rsidP="00740F0E">
      <w:pPr>
        <w:pStyle w:val="List2"/>
        <w:ind w:firstLine="0"/>
        <w:jc w:val="center"/>
      </w:pPr>
    </w:p>
    <w:p w:rsidR="002418AC" w:rsidRDefault="003E0E27" w:rsidP="0053766A">
      <w:pPr>
        <w:pStyle w:val="Number"/>
        <w:numPr>
          <w:ilvl w:val="0"/>
          <w:numId w:val="16"/>
        </w:numPr>
      </w:pPr>
      <w:r>
        <w:t xml:space="preserve">Click the Resume button in CCS and watch the bits drop into place in your terminal window. The </w:t>
      </w:r>
      <w:r w:rsidRPr="003E0E27">
        <w:rPr>
          <w:rFonts w:ascii="Courier New" w:hAnsi="Courier New" w:cs="Courier New"/>
        </w:rPr>
        <w:t>Delay()</w:t>
      </w:r>
      <w:r>
        <w:t xml:space="preserve"> in the loop causes this to take about 30 seconds.</w:t>
      </w:r>
    </w:p>
    <w:p w:rsidR="002418AC" w:rsidRDefault="003E0E27" w:rsidP="002418AC">
      <w:pPr>
        <w:pStyle w:val="Number"/>
        <w:numPr>
          <w:ilvl w:val="0"/>
          <w:numId w:val="16"/>
        </w:numPr>
      </w:pPr>
      <w:r>
        <w:t xml:space="preserve">Close your terminal window. Click Terminate in CCS to return to the CCS Edit perspective and close the </w:t>
      </w:r>
      <w:r w:rsidRPr="003E0E27">
        <w:rPr>
          <w:rFonts w:ascii="Courier New" w:hAnsi="Courier New" w:cs="Courier New"/>
        </w:rPr>
        <w:t>bitband</w:t>
      </w:r>
      <w:r>
        <w:t xml:space="preserve"> project.</w:t>
      </w:r>
    </w:p>
    <w:p w:rsidR="00740F0E" w:rsidRDefault="00740F0E">
      <w:pPr>
        <w:suppressAutoHyphens w:val="0"/>
        <w:spacing w:before="0" w:after="0"/>
        <w:rPr>
          <w:rFonts w:ascii="Arial" w:eastAsiaTheme="majorEastAsia" w:hAnsi="Arial" w:cstheme="majorBidi"/>
          <w:b/>
          <w:i/>
          <w:noProof/>
          <w:sz w:val="28"/>
        </w:rPr>
      </w:pPr>
      <w:r>
        <w:br w:type="page"/>
      </w:r>
    </w:p>
    <w:p w:rsidR="002418AC" w:rsidRDefault="003E0E27" w:rsidP="003E0E27">
      <w:pPr>
        <w:pStyle w:val="Heading4"/>
      </w:pPr>
      <w:r>
        <w:t>Memory Protection Unit (MPU)</w:t>
      </w:r>
    </w:p>
    <w:p w:rsidR="00C57A51" w:rsidRDefault="00C57A51" w:rsidP="00C57A51">
      <w:pPr>
        <w:pStyle w:val="Number"/>
        <w:numPr>
          <w:ilvl w:val="0"/>
          <w:numId w:val="16"/>
        </w:numPr>
      </w:pPr>
      <w:r>
        <w:t>The LaunchPad board Stellaris examples include a</w:t>
      </w:r>
      <w:r w:rsidR="009733C4">
        <w:t>n</w:t>
      </w:r>
      <w:r>
        <w:t xml:space="preserve"> mpu_fault project. Click Project </w:t>
      </w:r>
      <w:r>
        <w:sym w:font="Wingdings" w:char="F0E0"/>
      </w:r>
      <w:r>
        <w:t xml:space="preserve"> Import Existing CCS Eclipse Project. Make the settings shown below and click Finish.</w:t>
      </w:r>
      <w:r w:rsidR="00F0098C">
        <w:t xml:space="preserve"> Note that this project is automatically copied into your workspace.</w:t>
      </w:r>
    </w:p>
    <w:p w:rsidR="002418AC" w:rsidRDefault="00C57A51" w:rsidP="00C57A51">
      <w:pPr>
        <w:pStyle w:val="Number"/>
        <w:ind w:left="720" w:firstLine="0"/>
        <w:jc w:val="center"/>
      </w:pPr>
      <w:r>
        <w:rPr>
          <w:noProof/>
        </w:rPr>
        <w:drawing>
          <wp:inline distT="0" distB="0" distL="0" distR="0">
            <wp:extent cx="3645241" cy="3375223"/>
            <wp:effectExtent l="19050" t="0" r="0" b="0"/>
            <wp:docPr id="11" name="Picture 10" descr="8-16-2012 10-16-57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16-2012 10-16-57 PM.png"/>
                    <pic:cNvPicPr/>
                  </pic:nvPicPr>
                  <pic:blipFill>
                    <a:blip r:embed="rId39" cstate="print"/>
                    <a:stretch>
                      <a:fillRect/>
                    </a:stretch>
                  </pic:blipFill>
                  <pic:spPr>
                    <a:xfrm>
                      <a:off x="0" y="0"/>
                      <a:ext cx="3645543" cy="3375503"/>
                    </a:xfrm>
                    <a:prstGeom prst="rect">
                      <a:avLst/>
                    </a:prstGeom>
                  </pic:spPr>
                </pic:pic>
              </a:graphicData>
            </a:graphic>
          </wp:inline>
        </w:drawing>
      </w:r>
    </w:p>
    <w:p w:rsidR="002418AC" w:rsidRDefault="00361DFA" w:rsidP="00C57A51">
      <w:pPr>
        <w:pStyle w:val="Number"/>
        <w:numPr>
          <w:ilvl w:val="0"/>
          <w:numId w:val="16"/>
        </w:numPr>
      </w:pPr>
      <w:r>
        <w:t xml:space="preserve">Expand the project and double-click on </w:t>
      </w:r>
      <w:r w:rsidRPr="00361DFA">
        <w:rPr>
          <w:rFonts w:ascii="Courier New" w:hAnsi="Courier New" w:cs="Courier New"/>
        </w:rPr>
        <w:t>mpu_fault.c</w:t>
      </w:r>
      <w:r>
        <w:t xml:space="preserve"> for viewing.</w:t>
      </w:r>
    </w:p>
    <w:p w:rsidR="00361DFA" w:rsidRDefault="00361DFA" w:rsidP="00361DFA">
      <w:pPr>
        <w:pStyle w:val="Number"/>
        <w:ind w:left="720" w:firstLine="0"/>
      </w:pPr>
      <w:r>
        <w:t xml:space="preserve">Again, things should look pretty normal </w:t>
      </w:r>
      <w:r w:rsidR="00E407FB">
        <w:t xml:space="preserve">in the setup, so let’s look at where things are different. </w:t>
      </w:r>
    </w:p>
    <w:p w:rsidR="00E407FB" w:rsidRDefault="00E407FB" w:rsidP="00E407FB">
      <w:pPr>
        <w:pStyle w:val="Number"/>
        <w:ind w:left="720" w:firstLine="0"/>
      </w:pPr>
      <w:r>
        <w:t xml:space="preserve">Find the </w:t>
      </w:r>
      <w:r w:rsidR="009733C4">
        <w:t xml:space="preserve">function called </w:t>
      </w:r>
      <w:r>
        <w:t xml:space="preserve">MPUFaultHandler. This exception handler looks just like an ISR. The main purpose of this code is to preserve the address of the </w:t>
      </w:r>
      <w:r w:rsidR="009733C4">
        <w:t xml:space="preserve">problem that caused the fault, </w:t>
      </w:r>
      <w:r>
        <w:t>as well as the status register.</w:t>
      </w:r>
    </w:p>
    <w:p w:rsidR="00E407FB" w:rsidRDefault="00E407FB" w:rsidP="00E407FB">
      <w:pPr>
        <w:pStyle w:val="Number"/>
        <w:ind w:left="720" w:firstLine="0"/>
      </w:pPr>
      <w:r>
        <w:t xml:space="preserve">Open </w:t>
      </w:r>
      <w:r w:rsidRPr="00E407FB">
        <w:rPr>
          <w:rFonts w:ascii="Courier New" w:hAnsi="Courier New" w:cs="Courier New"/>
        </w:rPr>
        <w:t>startup_ccs.c</w:t>
      </w:r>
      <w:r>
        <w:t xml:space="preserve"> and find where </w:t>
      </w:r>
      <w:r w:rsidRPr="00E407FB">
        <w:rPr>
          <w:rFonts w:ascii="Courier New" w:hAnsi="Courier New" w:cs="Courier New"/>
        </w:rPr>
        <w:t>MPUFaultHandler</w:t>
      </w:r>
      <w:r>
        <w:t xml:space="preserve"> has been placed in the vector table. Close </w:t>
      </w:r>
      <w:r w:rsidRPr="00E407FB">
        <w:rPr>
          <w:rFonts w:ascii="Courier New" w:hAnsi="Courier New" w:cs="Courier New"/>
        </w:rPr>
        <w:t>startup_ccs.c</w:t>
      </w:r>
      <w:r>
        <w:t>.</w:t>
      </w:r>
    </w:p>
    <w:p w:rsidR="00E0544A" w:rsidRDefault="00E0544A">
      <w:pPr>
        <w:suppressAutoHyphens w:val="0"/>
        <w:spacing w:before="0" w:after="0"/>
      </w:pPr>
      <w:r>
        <w:br w:type="page"/>
      </w:r>
    </w:p>
    <w:p w:rsidR="0054420D" w:rsidRDefault="00E407FB" w:rsidP="00C57A51">
      <w:pPr>
        <w:pStyle w:val="Number"/>
        <w:numPr>
          <w:ilvl w:val="0"/>
          <w:numId w:val="16"/>
        </w:numPr>
      </w:pPr>
      <w:r>
        <w:t xml:space="preserve">In </w:t>
      </w:r>
      <w:r w:rsidR="009733C4">
        <w:rPr>
          <w:rFonts w:ascii="Courier New" w:hAnsi="Courier New" w:cs="Courier New"/>
        </w:rPr>
        <w:t>mpu_fault</w:t>
      </w:r>
      <w:r w:rsidRPr="00E407FB">
        <w:rPr>
          <w:rFonts w:ascii="Courier New" w:hAnsi="Courier New" w:cs="Courier New"/>
        </w:rPr>
        <w:t>.c</w:t>
      </w:r>
      <w:r>
        <w:t xml:space="preserve">, find </w:t>
      </w:r>
      <w:r w:rsidRPr="00E407FB">
        <w:rPr>
          <w:rFonts w:ascii="Courier New" w:hAnsi="Courier New" w:cs="Courier New"/>
        </w:rPr>
        <w:t>main().</w:t>
      </w:r>
      <w:r>
        <w:rPr>
          <w:rFonts w:ascii="Courier New" w:hAnsi="Courier New" w:cs="Courier New"/>
        </w:rPr>
        <w:t xml:space="preserve"> </w:t>
      </w:r>
      <w:r>
        <w:t xml:space="preserve">Using the memory map shown, the </w:t>
      </w:r>
      <w:r w:rsidRPr="00E0544A">
        <w:rPr>
          <w:rFonts w:ascii="Courier New" w:hAnsi="Courier New" w:cs="Courier New"/>
        </w:rPr>
        <w:t>MPURegionSet()</w:t>
      </w:r>
      <w:r w:rsidR="009733C4">
        <w:t xml:space="preserve"> calls</w:t>
      </w:r>
      <w:r>
        <w:t xml:space="preserve"> will configure 6 different regions and parameters </w:t>
      </w:r>
      <w:r w:rsidR="009733C4">
        <w:t xml:space="preserve">for the MPU. The code following the final </w:t>
      </w:r>
      <w:r w:rsidR="009733C4" w:rsidRPr="00E0544A">
        <w:rPr>
          <w:rFonts w:ascii="Courier New" w:hAnsi="Courier New" w:cs="Courier New"/>
        </w:rPr>
        <w:t>MPURegionSet()</w:t>
      </w:r>
      <w:r w:rsidR="009733C4">
        <w:t xml:space="preserve"> call </w:t>
      </w:r>
      <w:r w:rsidR="00E0544A">
        <w:t>triggers (or doesn’t trigger) the fault conditions. Status messages are sent to the UART for display on the host.</w:t>
      </w:r>
    </w:p>
    <w:p w:rsidR="00E0544A" w:rsidRDefault="00E0544A" w:rsidP="00E0544A">
      <w:pPr>
        <w:pStyle w:val="Number"/>
        <w:ind w:left="720" w:firstLine="0"/>
      </w:pPr>
      <w:r w:rsidRPr="00E0544A">
        <w:rPr>
          <w:rFonts w:ascii="Courier New" w:hAnsi="Courier New" w:cs="Courier New"/>
        </w:rPr>
        <w:t>MPURegionSet()</w:t>
      </w:r>
      <w:r>
        <w:t xml:space="preserve"> uses the following parameters:</w:t>
      </w:r>
    </w:p>
    <w:p w:rsidR="00E0544A" w:rsidRPr="000E7F48" w:rsidRDefault="00E0544A" w:rsidP="00E0544A">
      <w:pPr>
        <w:pStyle w:val="Number"/>
        <w:numPr>
          <w:ilvl w:val="0"/>
          <w:numId w:val="25"/>
        </w:numPr>
        <w:rPr>
          <w:szCs w:val="22"/>
        </w:rPr>
      </w:pPr>
      <w:r w:rsidRPr="000E7F48">
        <w:rPr>
          <w:szCs w:val="22"/>
        </w:rPr>
        <w:t>Region number to set up</w:t>
      </w:r>
    </w:p>
    <w:p w:rsidR="00E0544A" w:rsidRDefault="00E0544A" w:rsidP="00E0544A">
      <w:pPr>
        <w:pStyle w:val="Number"/>
        <w:numPr>
          <w:ilvl w:val="0"/>
          <w:numId w:val="25"/>
        </w:numPr>
        <w:rPr>
          <w:szCs w:val="22"/>
        </w:rPr>
      </w:pPr>
      <w:r w:rsidRPr="000E7F48">
        <w:rPr>
          <w:szCs w:val="22"/>
        </w:rPr>
        <w:t>Address of the region (as aligned by the flags)</w:t>
      </w:r>
    </w:p>
    <w:p w:rsidR="009733C4" w:rsidRPr="000E7F48" w:rsidRDefault="009733C4" w:rsidP="00E0544A">
      <w:pPr>
        <w:pStyle w:val="Number"/>
        <w:numPr>
          <w:ilvl w:val="0"/>
          <w:numId w:val="25"/>
        </w:numPr>
        <w:rPr>
          <w:szCs w:val="22"/>
        </w:rPr>
      </w:pPr>
      <w:r>
        <w:rPr>
          <w:szCs w:val="22"/>
        </w:rPr>
        <w:t>Flags</w:t>
      </w:r>
    </w:p>
    <w:p w:rsidR="00E0544A" w:rsidRDefault="00E0544A" w:rsidP="009733C4">
      <w:pPr>
        <w:pStyle w:val="Number"/>
        <w:ind w:left="720" w:firstLine="0"/>
        <w:rPr>
          <w:szCs w:val="22"/>
        </w:rPr>
      </w:pPr>
      <w:r w:rsidRPr="000E7F48">
        <w:rPr>
          <w:szCs w:val="22"/>
        </w:rPr>
        <w:t xml:space="preserve">Flags </w:t>
      </w:r>
      <w:r w:rsidR="000E7F48" w:rsidRPr="000E7F48">
        <w:rPr>
          <w:szCs w:val="22"/>
        </w:rPr>
        <w:t>are</w:t>
      </w:r>
      <w:r w:rsidRPr="000E7F48">
        <w:rPr>
          <w:szCs w:val="22"/>
        </w:rPr>
        <w:t xml:space="preserve"> a set of parameters (OR’d together) that determine the attributes of the region</w:t>
      </w:r>
      <w:r w:rsidR="00746872" w:rsidRPr="000E7F48">
        <w:rPr>
          <w:szCs w:val="22"/>
        </w:rPr>
        <w:t xml:space="preserve"> (size | execute permission | read/write </w:t>
      </w:r>
      <w:r w:rsidRPr="000E7F48">
        <w:rPr>
          <w:szCs w:val="22"/>
        </w:rPr>
        <w:t>permission</w:t>
      </w:r>
      <w:r w:rsidR="00746872" w:rsidRPr="000E7F48">
        <w:rPr>
          <w:szCs w:val="22"/>
        </w:rPr>
        <w:t xml:space="preserve"> | </w:t>
      </w:r>
      <w:r w:rsidRPr="000E7F48">
        <w:rPr>
          <w:szCs w:val="22"/>
        </w:rPr>
        <w:t xml:space="preserve">sub-region </w:t>
      </w:r>
      <w:r w:rsidR="00746872" w:rsidRPr="000E7F48">
        <w:rPr>
          <w:szCs w:val="22"/>
        </w:rPr>
        <w:t>disable |</w:t>
      </w:r>
      <w:r w:rsidRPr="000E7F48">
        <w:rPr>
          <w:szCs w:val="22"/>
        </w:rPr>
        <w:t xml:space="preserve"> enable/disable)</w:t>
      </w:r>
    </w:p>
    <w:p w:rsidR="000E7F48" w:rsidRPr="000E7F48" w:rsidRDefault="000E7F48" w:rsidP="000E7F48">
      <w:pPr>
        <w:pStyle w:val="Number"/>
        <w:ind w:left="1440" w:firstLine="0"/>
        <w:rPr>
          <w:szCs w:val="22"/>
        </w:rPr>
      </w:pPr>
    </w:p>
    <w:p w:rsidR="00E0544A" w:rsidRDefault="00E0544A" w:rsidP="00746872">
      <w:pPr>
        <w:suppressAutoHyphens w:val="0"/>
        <w:autoSpaceDE w:val="0"/>
        <w:autoSpaceDN w:val="0"/>
        <w:adjustRightInd w:val="0"/>
        <w:spacing w:before="0" w:after="0"/>
        <w:ind w:left="720"/>
        <w:rPr>
          <w:szCs w:val="22"/>
        </w:rPr>
      </w:pPr>
      <w:r w:rsidRPr="00E0544A">
        <w:rPr>
          <w:szCs w:val="22"/>
        </w:rPr>
        <w:t>The size flag determines the size of a region and must be one of the following:</w:t>
      </w:r>
    </w:p>
    <w:p w:rsidR="00746872" w:rsidRDefault="00746872" w:rsidP="00746872">
      <w:pPr>
        <w:suppressAutoHyphens w:val="0"/>
        <w:autoSpaceDE w:val="0"/>
        <w:autoSpaceDN w:val="0"/>
        <w:adjustRightInd w:val="0"/>
        <w:spacing w:before="0" w:after="0"/>
        <w:ind w:left="720"/>
        <w:rPr>
          <w:szCs w:val="22"/>
        </w:rPr>
      </w:pPr>
    </w:p>
    <w:tbl>
      <w:tblPr>
        <w:tblStyle w:val="TableGrid"/>
        <w:tblW w:w="0" w:type="auto"/>
        <w:tblInd w:w="72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2898"/>
        <w:gridCol w:w="2610"/>
      </w:tblGrid>
      <w:tr w:rsidR="00746872" w:rsidTr="00746872">
        <w:tc>
          <w:tcPr>
            <w:tcW w:w="2898" w:type="dxa"/>
          </w:tcPr>
          <w:p w:rsidR="00746872" w:rsidRPr="000E7F48" w:rsidRDefault="00746872" w:rsidP="000E7F48">
            <w:pPr>
              <w:suppressAutoHyphens w:val="0"/>
              <w:autoSpaceDE w:val="0"/>
              <w:autoSpaceDN w:val="0"/>
              <w:adjustRightInd w:val="0"/>
              <w:spacing w:before="0" w:after="0"/>
              <w:rPr>
                <w:rFonts w:ascii="NimbusSanL-Bold" w:hAnsi="NimbusSanL-Bold" w:cs="NimbusSanL-Bold"/>
                <w:b/>
                <w:bCs/>
                <w:sz w:val="20"/>
              </w:rPr>
            </w:pPr>
            <w:r w:rsidRPr="000E7F48">
              <w:rPr>
                <w:rFonts w:ascii="NimbusSanL-Bold" w:hAnsi="NimbusSanL-Bold" w:cs="NimbusSanL-Bold"/>
                <w:b/>
                <w:bCs/>
                <w:sz w:val="20"/>
              </w:rPr>
              <w:t>MPU_RGN_SIZE_32B</w:t>
            </w:r>
          </w:p>
          <w:p w:rsidR="00746872" w:rsidRPr="000E7F48" w:rsidRDefault="00746872" w:rsidP="000E7F48">
            <w:pPr>
              <w:suppressAutoHyphens w:val="0"/>
              <w:autoSpaceDE w:val="0"/>
              <w:autoSpaceDN w:val="0"/>
              <w:adjustRightInd w:val="0"/>
              <w:spacing w:before="0" w:after="0"/>
              <w:rPr>
                <w:rFonts w:ascii="NimbusSanL-Bold" w:hAnsi="NimbusSanL-Bold" w:cs="NimbusSanL-Bold"/>
                <w:b/>
                <w:bCs/>
                <w:sz w:val="20"/>
              </w:rPr>
            </w:pPr>
            <w:r w:rsidRPr="000E7F48">
              <w:rPr>
                <w:rFonts w:ascii="NimbusSanL-Bold" w:hAnsi="NimbusSanL-Bold" w:cs="NimbusSanL-Bold"/>
                <w:b/>
                <w:bCs/>
                <w:sz w:val="20"/>
              </w:rPr>
              <w:t>MPU_RGN_SIZE_64B</w:t>
            </w:r>
          </w:p>
          <w:p w:rsidR="00746872" w:rsidRPr="000E7F48" w:rsidRDefault="00746872" w:rsidP="000E7F48">
            <w:pPr>
              <w:suppressAutoHyphens w:val="0"/>
              <w:autoSpaceDE w:val="0"/>
              <w:autoSpaceDN w:val="0"/>
              <w:adjustRightInd w:val="0"/>
              <w:spacing w:before="0" w:after="0"/>
              <w:rPr>
                <w:rFonts w:ascii="NimbusSanL-Bold" w:hAnsi="NimbusSanL-Bold" w:cs="NimbusSanL-Bold"/>
                <w:b/>
                <w:bCs/>
                <w:sz w:val="20"/>
              </w:rPr>
            </w:pPr>
            <w:r w:rsidRPr="000E7F48">
              <w:rPr>
                <w:rFonts w:ascii="NimbusSanL-Bold" w:hAnsi="NimbusSanL-Bold" w:cs="NimbusSanL-Bold"/>
                <w:b/>
                <w:bCs/>
                <w:sz w:val="20"/>
              </w:rPr>
              <w:t>MPU_RGN_SIZE_128B</w:t>
            </w:r>
          </w:p>
          <w:p w:rsidR="00746872" w:rsidRPr="000E7F48" w:rsidRDefault="00746872" w:rsidP="000E7F48">
            <w:pPr>
              <w:suppressAutoHyphens w:val="0"/>
              <w:autoSpaceDE w:val="0"/>
              <w:autoSpaceDN w:val="0"/>
              <w:adjustRightInd w:val="0"/>
              <w:spacing w:before="0" w:after="0"/>
              <w:rPr>
                <w:rFonts w:ascii="NimbusSanL-Bold" w:hAnsi="NimbusSanL-Bold" w:cs="NimbusSanL-Bold"/>
                <w:b/>
                <w:bCs/>
                <w:sz w:val="20"/>
              </w:rPr>
            </w:pPr>
            <w:r w:rsidRPr="000E7F48">
              <w:rPr>
                <w:rFonts w:ascii="NimbusSanL-Bold" w:hAnsi="NimbusSanL-Bold" w:cs="NimbusSanL-Bold"/>
                <w:b/>
                <w:bCs/>
                <w:sz w:val="20"/>
              </w:rPr>
              <w:t>MPU_RGN_SIZE_256B</w:t>
            </w:r>
          </w:p>
          <w:p w:rsidR="00746872" w:rsidRPr="000E7F48" w:rsidRDefault="00746872" w:rsidP="000E7F48">
            <w:pPr>
              <w:suppressAutoHyphens w:val="0"/>
              <w:autoSpaceDE w:val="0"/>
              <w:autoSpaceDN w:val="0"/>
              <w:adjustRightInd w:val="0"/>
              <w:spacing w:before="0" w:after="0"/>
              <w:rPr>
                <w:rFonts w:ascii="NimbusSanL-Bold" w:hAnsi="NimbusSanL-Bold" w:cs="NimbusSanL-Bold"/>
                <w:b/>
                <w:bCs/>
                <w:sz w:val="20"/>
              </w:rPr>
            </w:pPr>
            <w:r w:rsidRPr="000E7F48">
              <w:rPr>
                <w:rFonts w:ascii="NimbusSanL-Bold" w:hAnsi="NimbusSanL-Bold" w:cs="NimbusSanL-Bold"/>
                <w:b/>
                <w:bCs/>
                <w:sz w:val="20"/>
              </w:rPr>
              <w:t>MPU_RGN_SIZE_512B</w:t>
            </w:r>
          </w:p>
          <w:p w:rsidR="00746872" w:rsidRPr="000E7F48" w:rsidRDefault="00746872" w:rsidP="000E7F48">
            <w:pPr>
              <w:suppressAutoHyphens w:val="0"/>
              <w:autoSpaceDE w:val="0"/>
              <w:autoSpaceDN w:val="0"/>
              <w:adjustRightInd w:val="0"/>
              <w:spacing w:before="0" w:after="0"/>
              <w:rPr>
                <w:rFonts w:ascii="NimbusSanL-Bold" w:hAnsi="NimbusSanL-Bold" w:cs="NimbusSanL-Bold"/>
                <w:b/>
                <w:bCs/>
                <w:sz w:val="20"/>
              </w:rPr>
            </w:pPr>
            <w:r w:rsidRPr="000E7F48">
              <w:rPr>
                <w:rFonts w:ascii="NimbusSanL-Bold" w:hAnsi="NimbusSanL-Bold" w:cs="NimbusSanL-Bold"/>
                <w:b/>
                <w:bCs/>
                <w:sz w:val="20"/>
              </w:rPr>
              <w:t>MPU_RGN_SIZE_1K</w:t>
            </w:r>
          </w:p>
          <w:p w:rsidR="00746872" w:rsidRPr="000E7F48" w:rsidRDefault="00746872" w:rsidP="000E7F48">
            <w:pPr>
              <w:suppressAutoHyphens w:val="0"/>
              <w:autoSpaceDE w:val="0"/>
              <w:autoSpaceDN w:val="0"/>
              <w:adjustRightInd w:val="0"/>
              <w:spacing w:before="0" w:after="0"/>
              <w:rPr>
                <w:rFonts w:ascii="NimbusSanL-Bold" w:hAnsi="NimbusSanL-Bold" w:cs="NimbusSanL-Bold"/>
                <w:b/>
                <w:bCs/>
                <w:sz w:val="20"/>
              </w:rPr>
            </w:pPr>
            <w:r w:rsidRPr="000E7F48">
              <w:rPr>
                <w:rFonts w:ascii="NimbusSanL-Bold" w:hAnsi="NimbusSanL-Bold" w:cs="NimbusSanL-Bold"/>
                <w:b/>
                <w:bCs/>
                <w:sz w:val="20"/>
              </w:rPr>
              <w:t>MPU_RGN_SIZE_2K</w:t>
            </w:r>
          </w:p>
          <w:p w:rsidR="00746872" w:rsidRPr="000E7F48" w:rsidRDefault="00746872" w:rsidP="000E7F48">
            <w:pPr>
              <w:suppressAutoHyphens w:val="0"/>
              <w:autoSpaceDE w:val="0"/>
              <w:autoSpaceDN w:val="0"/>
              <w:adjustRightInd w:val="0"/>
              <w:spacing w:before="0" w:after="0"/>
              <w:rPr>
                <w:rFonts w:ascii="NimbusSanL-Bold" w:hAnsi="NimbusSanL-Bold" w:cs="NimbusSanL-Bold"/>
                <w:b/>
                <w:bCs/>
                <w:sz w:val="20"/>
              </w:rPr>
            </w:pPr>
            <w:r w:rsidRPr="000E7F48">
              <w:rPr>
                <w:rFonts w:ascii="NimbusSanL-Bold" w:hAnsi="NimbusSanL-Bold" w:cs="NimbusSanL-Bold"/>
                <w:b/>
                <w:bCs/>
                <w:sz w:val="20"/>
              </w:rPr>
              <w:t>MPU_RGN_SIZE_4K</w:t>
            </w:r>
          </w:p>
          <w:p w:rsidR="00746872" w:rsidRPr="000E7F48" w:rsidRDefault="00746872" w:rsidP="000E7F48">
            <w:pPr>
              <w:suppressAutoHyphens w:val="0"/>
              <w:autoSpaceDE w:val="0"/>
              <w:autoSpaceDN w:val="0"/>
              <w:adjustRightInd w:val="0"/>
              <w:spacing w:before="0" w:after="0"/>
              <w:rPr>
                <w:rFonts w:ascii="NimbusSanL-Bold" w:hAnsi="NimbusSanL-Bold" w:cs="NimbusSanL-Bold"/>
                <w:b/>
                <w:bCs/>
                <w:sz w:val="20"/>
              </w:rPr>
            </w:pPr>
            <w:r w:rsidRPr="000E7F48">
              <w:rPr>
                <w:rFonts w:ascii="NimbusSanL-Bold" w:hAnsi="NimbusSanL-Bold" w:cs="NimbusSanL-Bold"/>
                <w:b/>
                <w:bCs/>
                <w:sz w:val="20"/>
              </w:rPr>
              <w:t>MPU_RGN_SIZE_8K</w:t>
            </w:r>
          </w:p>
          <w:p w:rsidR="00746872" w:rsidRPr="000E7F48" w:rsidRDefault="00746872" w:rsidP="000E7F48">
            <w:pPr>
              <w:suppressAutoHyphens w:val="0"/>
              <w:autoSpaceDE w:val="0"/>
              <w:autoSpaceDN w:val="0"/>
              <w:adjustRightInd w:val="0"/>
              <w:spacing w:before="0" w:after="0"/>
              <w:rPr>
                <w:rFonts w:ascii="NimbusSanL-Bold" w:hAnsi="NimbusSanL-Bold" w:cs="NimbusSanL-Bold"/>
                <w:b/>
                <w:bCs/>
                <w:sz w:val="20"/>
              </w:rPr>
            </w:pPr>
            <w:r w:rsidRPr="000E7F48">
              <w:rPr>
                <w:rFonts w:ascii="NimbusSanL-Bold" w:hAnsi="NimbusSanL-Bold" w:cs="NimbusSanL-Bold"/>
                <w:b/>
                <w:bCs/>
                <w:sz w:val="20"/>
              </w:rPr>
              <w:t>MPU_RGN_SIZE_16K</w:t>
            </w:r>
          </w:p>
          <w:p w:rsidR="00746872" w:rsidRPr="000E7F48" w:rsidRDefault="00746872" w:rsidP="000E7F48">
            <w:pPr>
              <w:suppressAutoHyphens w:val="0"/>
              <w:autoSpaceDE w:val="0"/>
              <w:autoSpaceDN w:val="0"/>
              <w:adjustRightInd w:val="0"/>
              <w:spacing w:before="0" w:after="0"/>
              <w:rPr>
                <w:rFonts w:ascii="NimbusSanL-Bold" w:hAnsi="NimbusSanL-Bold" w:cs="NimbusSanL-Bold"/>
                <w:b/>
                <w:bCs/>
                <w:sz w:val="20"/>
              </w:rPr>
            </w:pPr>
            <w:r w:rsidRPr="000E7F48">
              <w:rPr>
                <w:rFonts w:ascii="NimbusSanL-Bold" w:hAnsi="NimbusSanL-Bold" w:cs="NimbusSanL-Bold"/>
                <w:b/>
                <w:bCs/>
                <w:sz w:val="20"/>
              </w:rPr>
              <w:t>MPU_RGN_SIZE_32K</w:t>
            </w:r>
          </w:p>
          <w:p w:rsidR="00746872" w:rsidRPr="000E7F48" w:rsidRDefault="00746872" w:rsidP="000E7F48">
            <w:pPr>
              <w:suppressAutoHyphens w:val="0"/>
              <w:autoSpaceDE w:val="0"/>
              <w:autoSpaceDN w:val="0"/>
              <w:adjustRightInd w:val="0"/>
              <w:spacing w:before="0" w:after="0"/>
              <w:rPr>
                <w:rFonts w:ascii="NimbusSanL-Bold" w:hAnsi="NimbusSanL-Bold" w:cs="NimbusSanL-Bold"/>
                <w:b/>
                <w:bCs/>
                <w:sz w:val="20"/>
              </w:rPr>
            </w:pPr>
            <w:r w:rsidRPr="000E7F48">
              <w:rPr>
                <w:rFonts w:ascii="NimbusSanL-Bold" w:hAnsi="NimbusSanL-Bold" w:cs="NimbusSanL-Bold"/>
                <w:b/>
                <w:bCs/>
                <w:sz w:val="20"/>
              </w:rPr>
              <w:t>MPU_RGN_SIZE_64K</w:t>
            </w:r>
          </w:p>
          <w:p w:rsidR="00746872" w:rsidRPr="000E7F48" w:rsidRDefault="00746872" w:rsidP="000E7F48">
            <w:pPr>
              <w:suppressAutoHyphens w:val="0"/>
              <w:autoSpaceDE w:val="0"/>
              <w:autoSpaceDN w:val="0"/>
              <w:adjustRightInd w:val="0"/>
              <w:spacing w:before="0" w:after="0"/>
              <w:rPr>
                <w:rFonts w:ascii="NimbusSanL-Bold" w:hAnsi="NimbusSanL-Bold" w:cs="NimbusSanL-Bold"/>
                <w:b/>
                <w:bCs/>
                <w:sz w:val="20"/>
              </w:rPr>
            </w:pPr>
            <w:r w:rsidRPr="000E7F48">
              <w:rPr>
                <w:rFonts w:ascii="NimbusSanL-Bold" w:hAnsi="NimbusSanL-Bold" w:cs="NimbusSanL-Bold"/>
                <w:b/>
                <w:bCs/>
                <w:sz w:val="20"/>
              </w:rPr>
              <w:t>MPU_RGN_SIZE_128K</w:t>
            </w:r>
          </w:p>
          <w:p w:rsidR="00746872" w:rsidRPr="000E7F48" w:rsidRDefault="00746872" w:rsidP="000E7F48">
            <w:pPr>
              <w:suppressAutoHyphens w:val="0"/>
              <w:autoSpaceDE w:val="0"/>
              <w:autoSpaceDN w:val="0"/>
              <w:adjustRightInd w:val="0"/>
              <w:spacing w:before="0" w:after="0"/>
              <w:rPr>
                <w:rFonts w:ascii="NimbusSanL-Bold" w:hAnsi="NimbusSanL-Bold" w:cs="NimbusSanL-Bold"/>
                <w:b/>
                <w:bCs/>
                <w:sz w:val="20"/>
              </w:rPr>
            </w:pPr>
            <w:r w:rsidRPr="000E7F48">
              <w:rPr>
                <w:rFonts w:ascii="NimbusSanL-Bold" w:hAnsi="NimbusSanL-Bold" w:cs="NimbusSanL-Bold"/>
                <w:b/>
                <w:bCs/>
                <w:sz w:val="20"/>
              </w:rPr>
              <w:t>MPU_RGN_SIZE_256K</w:t>
            </w:r>
          </w:p>
        </w:tc>
        <w:tc>
          <w:tcPr>
            <w:tcW w:w="2610" w:type="dxa"/>
          </w:tcPr>
          <w:p w:rsidR="00746872" w:rsidRPr="000E7F48" w:rsidRDefault="00746872" w:rsidP="000E7F48">
            <w:pPr>
              <w:suppressAutoHyphens w:val="0"/>
              <w:autoSpaceDE w:val="0"/>
              <w:autoSpaceDN w:val="0"/>
              <w:adjustRightInd w:val="0"/>
              <w:spacing w:before="0" w:after="0"/>
              <w:rPr>
                <w:rFonts w:ascii="NimbusSanL-Bold" w:hAnsi="NimbusSanL-Bold" w:cs="NimbusSanL-Bold"/>
                <w:b/>
                <w:bCs/>
                <w:sz w:val="20"/>
              </w:rPr>
            </w:pPr>
            <w:r w:rsidRPr="000E7F48">
              <w:rPr>
                <w:rFonts w:ascii="NimbusSanL-Bold" w:hAnsi="NimbusSanL-Bold" w:cs="NimbusSanL-Bold"/>
                <w:b/>
                <w:bCs/>
                <w:sz w:val="20"/>
              </w:rPr>
              <w:t>MPU_RGN_SIZE_512K</w:t>
            </w:r>
          </w:p>
          <w:p w:rsidR="00746872" w:rsidRPr="000E7F48" w:rsidRDefault="00746872" w:rsidP="000E7F48">
            <w:pPr>
              <w:suppressAutoHyphens w:val="0"/>
              <w:autoSpaceDE w:val="0"/>
              <w:autoSpaceDN w:val="0"/>
              <w:adjustRightInd w:val="0"/>
              <w:spacing w:before="0" w:after="0"/>
              <w:rPr>
                <w:rFonts w:ascii="NimbusSanL-Bold" w:hAnsi="NimbusSanL-Bold" w:cs="NimbusSanL-Bold"/>
                <w:b/>
                <w:bCs/>
                <w:sz w:val="20"/>
              </w:rPr>
            </w:pPr>
            <w:r w:rsidRPr="000E7F48">
              <w:rPr>
                <w:rFonts w:ascii="NimbusSanL-Bold" w:hAnsi="NimbusSanL-Bold" w:cs="NimbusSanL-Bold"/>
                <w:b/>
                <w:bCs/>
                <w:sz w:val="20"/>
              </w:rPr>
              <w:t>MPU_RGN_SIZE_1M</w:t>
            </w:r>
          </w:p>
          <w:p w:rsidR="00746872" w:rsidRPr="000E7F48" w:rsidRDefault="00746872" w:rsidP="000E7F48">
            <w:pPr>
              <w:suppressAutoHyphens w:val="0"/>
              <w:autoSpaceDE w:val="0"/>
              <w:autoSpaceDN w:val="0"/>
              <w:adjustRightInd w:val="0"/>
              <w:spacing w:before="0" w:after="0"/>
              <w:rPr>
                <w:rFonts w:ascii="NimbusSanL-Bold" w:hAnsi="NimbusSanL-Bold" w:cs="NimbusSanL-Bold"/>
                <w:b/>
                <w:bCs/>
                <w:sz w:val="20"/>
              </w:rPr>
            </w:pPr>
            <w:r w:rsidRPr="000E7F48">
              <w:rPr>
                <w:rFonts w:ascii="NimbusSanL-Bold" w:hAnsi="NimbusSanL-Bold" w:cs="NimbusSanL-Bold"/>
                <w:b/>
                <w:bCs/>
                <w:sz w:val="20"/>
              </w:rPr>
              <w:t>MPU_RGN_SIZE_2M</w:t>
            </w:r>
          </w:p>
          <w:p w:rsidR="00746872" w:rsidRPr="000E7F48" w:rsidRDefault="00746872" w:rsidP="000E7F48">
            <w:pPr>
              <w:suppressAutoHyphens w:val="0"/>
              <w:autoSpaceDE w:val="0"/>
              <w:autoSpaceDN w:val="0"/>
              <w:adjustRightInd w:val="0"/>
              <w:spacing w:before="0" w:after="0"/>
              <w:rPr>
                <w:rFonts w:ascii="NimbusSanL-Bold" w:hAnsi="NimbusSanL-Bold" w:cs="NimbusSanL-Bold"/>
                <w:b/>
                <w:bCs/>
                <w:sz w:val="20"/>
              </w:rPr>
            </w:pPr>
            <w:r w:rsidRPr="000E7F48">
              <w:rPr>
                <w:rFonts w:ascii="NimbusSanL-Bold" w:hAnsi="NimbusSanL-Bold" w:cs="NimbusSanL-Bold"/>
                <w:b/>
                <w:bCs/>
                <w:sz w:val="20"/>
              </w:rPr>
              <w:t>MPU_RGN_SIZE_4M</w:t>
            </w:r>
          </w:p>
          <w:p w:rsidR="00746872" w:rsidRPr="000E7F48" w:rsidRDefault="00746872" w:rsidP="000E7F48">
            <w:pPr>
              <w:suppressAutoHyphens w:val="0"/>
              <w:autoSpaceDE w:val="0"/>
              <w:autoSpaceDN w:val="0"/>
              <w:adjustRightInd w:val="0"/>
              <w:spacing w:before="0" w:after="0"/>
              <w:rPr>
                <w:rFonts w:ascii="NimbusSanL-Bold" w:hAnsi="NimbusSanL-Bold" w:cs="NimbusSanL-Bold"/>
                <w:b/>
                <w:bCs/>
                <w:sz w:val="20"/>
              </w:rPr>
            </w:pPr>
            <w:r w:rsidRPr="000E7F48">
              <w:rPr>
                <w:rFonts w:ascii="NimbusSanL-Bold" w:hAnsi="NimbusSanL-Bold" w:cs="NimbusSanL-Bold"/>
                <w:b/>
                <w:bCs/>
                <w:sz w:val="20"/>
              </w:rPr>
              <w:t>MPU_RGN_SIZE_8M</w:t>
            </w:r>
          </w:p>
          <w:p w:rsidR="00746872" w:rsidRPr="000E7F48" w:rsidRDefault="00746872" w:rsidP="000E7F48">
            <w:pPr>
              <w:suppressAutoHyphens w:val="0"/>
              <w:autoSpaceDE w:val="0"/>
              <w:autoSpaceDN w:val="0"/>
              <w:adjustRightInd w:val="0"/>
              <w:spacing w:before="0" w:after="0"/>
              <w:rPr>
                <w:rFonts w:ascii="NimbusSanL-Bold" w:hAnsi="NimbusSanL-Bold" w:cs="NimbusSanL-Bold"/>
                <w:b/>
                <w:bCs/>
                <w:sz w:val="20"/>
              </w:rPr>
            </w:pPr>
            <w:r w:rsidRPr="000E7F48">
              <w:rPr>
                <w:rFonts w:ascii="NimbusSanL-Bold" w:hAnsi="NimbusSanL-Bold" w:cs="NimbusSanL-Bold"/>
                <w:b/>
                <w:bCs/>
                <w:sz w:val="20"/>
              </w:rPr>
              <w:t>MPU_RGN_SIZE_16M</w:t>
            </w:r>
          </w:p>
          <w:p w:rsidR="00746872" w:rsidRPr="000E7F48" w:rsidRDefault="00746872" w:rsidP="000E7F48">
            <w:pPr>
              <w:suppressAutoHyphens w:val="0"/>
              <w:autoSpaceDE w:val="0"/>
              <w:autoSpaceDN w:val="0"/>
              <w:adjustRightInd w:val="0"/>
              <w:spacing w:before="0" w:after="0"/>
              <w:rPr>
                <w:rFonts w:ascii="NimbusSanL-Bold" w:hAnsi="NimbusSanL-Bold" w:cs="NimbusSanL-Bold"/>
                <w:b/>
                <w:bCs/>
                <w:sz w:val="20"/>
              </w:rPr>
            </w:pPr>
            <w:r w:rsidRPr="000E7F48">
              <w:rPr>
                <w:rFonts w:ascii="NimbusSanL-Bold" w:hAnsi="NimbusSanL-Bold" w:cs="NimbusSanL-Bold"/>
                <w:b/>
                <w:bCs/>
                <w:sz w:val="20"/>
              </w:rPr>
              <w:t>MPU_RGN_SIZE_32M</w:t>
            </w:r>
          </w:p>
          <w:p w:rsidR="00746872" w:rsidRPr="000E7F48" w:rsidRDefault="00746872" w:rsidP="000E7F48">
            <w:pPr>
              <w:suppressAutoHyphens w:val="0"/>
              <w:autoSpaceDE w:val="0"/>
              <w:autoSpaceDN w:val="0"/>
              <w:adjustRightInd w:val="0"/>
              <w:spacing w:before="0" w:after="0"/>
              <w:rPr>
                <w:rFonts w:ascii="NimbusSanL-Bold" w:hAnsi="NimbusSanL-Bold" w:cs="NimbusSanL-Bold"/>
                <w:b/>
                <w:bCs/>
                <w:sz w:val="20"/>
              </w:rPr>
            </w:pPr>
            <w:r w:rsidRPr="000E7F48">
              <w:rPr>
                <w:rFonts w:ascii="NimbusSanL-Bold" w:hAnsi="NimbusSanL-Bold" w:cs="NimbusSanL-Bold"/>
                <w:b/>
                <w:bCs/>
                <w:sz w:val="20"/>
              </w:rPr>
              <w:t>MPU_RGN_SIZE_64M</w:t>
            </w:r>
          </w:p>
          <w:p w:rsidR="00746872" w:rsidRPr="000E7F48" w:rsidRDefault="00746872" w:rsidP="000E7F48">
            <w:pPr>
              <w:suppressAutoHyphens w:val="0"/>
              <w:autoSpaceDE w:val="0"/>
              <w:autoSpaceDN w:val="0"/>
              <w:adjustRightInd w:val="0"/>
              <w:spacing w:before="0" w:after="0"/>
              <w:rPr>
                <w:rFonts w:ascii="NimbusSanL-Bold" w:hAnsi="NimbusSanL-Bold" w:cs="NimbusSanL-Bold"/>
                <w:b/>
                <w:bCs/>
                <w:sz w:val="20"/>
              </w:rPr>
            </w:pPr>
            <w:r w:rsidRPr="000E7F48">
              <w:rPr>
                <w:rFonts w:ascii="NimbusSanL-Bold" w:hAnsi="NimbusSanL-Bold" w:cs="NimbusSanL-Bold"/>
                <w:b/>
                <w:bCs/>
                <w:sz w:val="20"/>
              </w:rPr>
              <w:t>MPU_RGN_SIZE_128M</w:t>
            </w:r>
          </w:p>
          <w:p w:rsidR="00746872" w:rsidRPr="000E7F48" w:rsidRDefault="00746872" w:rsidP="000E7F48">
            <w:pPr>
              <w:suppressAutoHyphens w:val="0"/>
              <w:autoSpaceDE w:val="0"/>
              <w:autoSpaceDN w:val="0"/>
              <w:adjustRightInd w:val="0"/>
              <w:spacing w:before="0" w:after="0"/>
              <w:rPr>
                <w:rFonts w:ascii="NimbusSanL-Bold" w:hAnsi="NimbusSanL-Bold" w:cs="NimbusSanL-Bold"/>
                <w:b/>
                <w:bCs/>
                <w:sz w:val="20"/>
              </w:rPr>
            </w:pPr>
            <w:r w:rsidRPr="000E7F48">
              <w:rPr>
                <w:rFonts w:ascii="NimbusSanL-Bold" w:hAnsi="NimbusSanL-Bold" w:cs="NimbusSanL-Bold"/>
                <w:b/>
                <w:bCs/>
                <w:sz w:val="20"/>
              </w:rPr>
              <w:t>MPU_RGN_SIZE_256M</w:t>
            </w:r>
          </w:p>
          <w:p w:rsidR="00746872" w:rsidRPr="000E7F48" w:rsidRDefault="00746872" w:rsidP="000E7F48">
            <w:pPr>
              <w:suppressAutoHyphens w:val="0"/>
              <w:autoSpaceDE w:val="0"/>
              <w:autoSpaceDN w:val="0"/>
              <w:adjustRightInd w:val="0"/>
              <w:spacing w:before="0" w:after="0"/>
              <w:rPr>
                <w:rFonts w:ascii="NimbusSanL-Bold" w:hAnsi="NimbusSanL-Bold" w:cs="NimbusSanL-Bold"/>
                <w:b/>
                <w:bCs/>
                <w:sz w:val="20"/>
              </w:rPr>
            </w:pPr>
            <w:r w:rsidRPr="000E7F48">
              <w:rPr>
                <w:rFonts w:ascii="NimbusSanL-Bold" w:hAnsi="NimbusSanL-Bold" w:cs="NimbusSanL-Bold"/>
                <w:b/>
                <w:bCs/>
                <w:sz w:val="20"/>
              </w:rPr>
              <w:t>MPU_RGN_SIZE_512M</w:t>
            </w:r>
          </w:p>
          <w:p w:rsidR="00746872" w:rsidRPr="000E7F48" w:rsidRDefault="00746872" w:rsidP="000E7F48">
            <w:pPr>
              <w:suppressAutoHyphens w:val="0"/>
              <w:autoSpaceDE w:val="0"/>
              <w:autoSpaceDN w:val="0"/>
              <w:adjustRightInd w:val="0"/>
              <w:spacing w:before="0" w:after="0"/>
              <w:rPr>
                <w:rFonts w:ascii="NimbusSanL-Bold" w:hAnsi="NimbusSanL-Bold" w:cs="NimbusSanL-Bold"/>
                <w:b/>
                <w:bCs/>
                <w:sz w:val="20"/>
              </w:rPr>
            </w:pPr>
            <w:r w:rsidRPr="000E7F48">
              <w:rPr>
                <w:rFonts w:ascii="NimbusSanL-Bold" w:hAnsi="NimbusSanL-Bold" w:cs="NimbusSanL-Bold"/>
                <w:b/>
                <w:bCs/>
                <w:sz w:val="20"/>
              </w:rPr>
              <w:t>MPU_RGN_SIZE_1G</w:t>
            </w:r>
          </w:p>
          <w:p w:rsidR="00746872" w:rsidRPr="000E7F48" w:rsidRDefault="00746872" w:rsidP="000E7F48">
            <w:pPr>
              <w:suppressAutoHyphens w:val="0"/>
              <w:autoSpaceDE w:val="0"/>
              <w:autoSpaceDN w:val="0"/>
              <w:adjustRightInd w:val="0"/>
              <w:spacing w:before="0" w:after="0"/>
              <w:rPr>
                <w:rFonts w:ascii="NimbusSanL-Bold" w:hAnsi="NimbusSanL-Bold" w:cs="NimbusSanL-Bold"/>
                <w:b/>
                <w:bCs/>
                <w:sz w:val="20"/>
              </w:rPr>
            </w:pPr>
            <w:r w:rsidRPr="000E7F48">
              <w:rPr>
                <w:rFonts w:ascii="NimbusSanL-Bold" w:hAnsi="NimbusSanL-Bold" w:cs="NimbusSanL-Bold"/>
                <w:b/>
                <w:bCs/>
                <w:sz w:val="20"/>
              </w:rPr>
              <w:t>MPU_RGN_SIZE_2G</w:t>
            </w:r>
          </w:p>
          <w:p w:rsidR="00746872" w:rsidRPr="000E7F48" w:rsidRDefault="00746872" w:rsidP="000E7F48">
            <w:pPr>
              <w:suppressAutoHyphens w:val="0"/>
              <w:autoSpaceDE w:val="0"/>
              <w:autoSpaceDN w:val="0"/>
              <w:adjustRightInd w:val="0"/>
              <w:spacing w:before="0" w:after="0"/>
              <w:rPr>
                <w:rFonts w:ascii="NimbusSanL-Bold" w:hAnsi="NimbusSanL-Bold" w:cs="NimbusSanL-Bold"/>
                <w:b/>
                <w:bCs/>
                <w:sz w:val="20"/>
              </w:rPr>
            </w:pPr>
            <w:r w:rsidRPr="000E7F48">
              <w:rPr>
                <w:rFonts w:ascii="NimbusSanL-Bold" w:hAnsi="NimbusSanL-Bold" w:cs="NimbusSanL-Bold"/>
                <w:b/>
                <w:bCs/>
                <w:sz w:val="20"/>
              </w:rPr>
              <w:t>MPU_RGN_SIZE_4G</w:t>
            </w:r>
          </w:p>
        </w:tc>
      </w:tr>
    </w:tbl>
    <w:p w:rsidR="00746872" w:rsidRDefault="00746872" w:rsidP="00746872">
      <w:pPr>
        <w:suppressAutoHyphens w:val="0"/>
        <w:autoSpaceDE w:val="0"/>
        <w:autoSpaceDN w:val="0"/>
        <w:adjustRightInd w:val="0"/>
        <w:spacing w:before="0" w:after="0"/>
        <w:ind w:left="720"/>
        <w:rPr>
          <w:rFonts w:ascii="NimbusSanL-Bold" w:hAnsi="NimbusSanL-Bold" w:cs="NimbusSanL-Bold"/>
          <w:b/>
          <w:bCs/>
          <w:sz w:val="20"/>
        </w:rPr>
      </w:pPr>
    </w:p>
    <w:p w:rsidR="00746872" w:rsidRDefault="00746872" w:rsidP="00746872">
      <w:pPr>
        <w:suppressAutoHyphens w:val="0"/>
        <w:autoSpaceDE w:val="0"/>
        <w:autoSpaceDN w:val="0"/>
        <w:adjustRightInd w:val="0"/>
        <w:spacing w:before="0" w:after="0"/>
        <w:ind w:left="720"/>
        <w:rPr>
          <w:szCs w:val="22"/>
        </w:rPr>
      </w:pPr>
      <w:r w:rsidRPr="00746872">
        <w:rPr>
          <w:szCs w:val="22"/>
        </w:rPr>
        <w:t>The execute permission flag must be one of the following:</w:t>
      </w:r>
    </w:p>
    <w:p w:rsidR="00746872" w:rsidRDefault="00746872" w:rsidP="00746872">
      <w:pPr>
        <w:suppressAutoHyphens w:val="0"/>
        <w:autoSpaceDE w:val="0"/>
        <w:autoSpaceDN w:val="0"/>
        <w:adjustRightInd w:val="0"/>
        <w:spacing w:before="0" w:after="0"/>
        <w:ind w:left="720"/>
        <w:rPr>
          <w:szCs w:val="22"/>
        </w:rPr>
      </w:pPr>
    </w:p>
    <w:p w:rsidR="00746872" w:rsidRDefault="00746872" w:rsidP="00746872">
      <w:pPr>
        <w:suppressAutoHyphens w:val="0"/>
        <w:autoSpaceDE w:val="0"/>
        <w:autoSpaceDN w:val="0"/>
        <w:adjustRightInd w:val="0"/>
        <w:spacing w:before="0" w:after="0"/>
        <w:ind w:firstLine="720"/>
        <w:rPr>
          <w:rFonts w:ascii="NimbusSanL-Regu" w:hAnsi="NimbusSanL-Regu" w:cs="NimbusSanL-Regu"/>
          <w:sz w:val="20"/>
        </w:rPr>
      </w:pPr>
      <w:r>
        <w:rPr>
          <w:rFonts w:ascii="NimbusSanL-Bold" w:hAnsi="NimbusSanL-Bold" w:cs="NimbusSanL-Bold"/>
          <w:b/>
          <w:bCs/>
          <w:sz w:val="20"/>
        </w:rPr>
        <w:t xml:space="preserve">MPU_RGN_PERM_EXEC </w:t>
      </w:r>
      <w:r w:rsidRPr="00746872">
        <w:rPr>
          <w:szCs w:val="22"/>
        </w:rPr>
        <w:t>enables the region for execution of code</w:t>
      </w:r>
    </w:p>
    <w:p w:rsidR="00746872" w:rsidRDefault="00746872" w:rsidP="00746872">
      <w:pPr>
        <w:suppressAutoHyphens w:val="0"/>
        <w:autoSpaceDE w:val="0"/>
        <w:autoSpaceDN w:val="0"/>
        <w:adjustRightInd w:val="0"/>
        <w:spacing w:before="0" w:after="0"/>
        <w:ind w:left="720"/>
        <w:rPr>
          <w:szCs w:val="22"/>
        </w:rPr>
      </w:pPr>
      <w:r>
        <w:rPr>
          <w:rFonts w:ascii="NimbusSanL-Bold" w:hAnsi="NimbusSanL-Bold" w:cs="NimbusSanL-Bold"/>
          <w:b/>
          <w:bCs/>
          <w:sz w:val="20"/>
        </w:rPr>
        <w:t xml:space="preserve">MPU_RGN_PERM_NOEXEC </w:t>
      </w:r>
      <w:r w:rsidRPr="00746872">
        <w:rPr>
          <w:szCs w:val="22"/>
        </w:rPr>
        <w:t>disables the region for execution of code</w:t>
      </w:r>
    </w:p>
    <w:p w:rsidR="00746872" w:rsidRDefault="00746872" w:rsidP="00746872">
      <w:pPr>
        <w:suppressAutoHyphens w:val="0"/>
        <w:autoSpaceDE w:val="0"/>
        <w:autoSpaceDN w:val="0"/>
        <w:adjustRightInd w:val="0"/>
        <w:spacing w:before="0" w:after="0"/>
        <w:ind w:left="720"/>
        <w:rPr>
          <w:b/>
          <w:bCs/>
          <w:szCs w:val="22"/>
        </w:rPr>
      </w:pPr>
    </w:p>
    <w:p w:rsidR="00EA4E11" w:rsidRDefault="00746872" w:rsidP="000E7F48">
      <w:pPr>
        <w:suppressAutoHyphens w:val="0"/>
        <w:autoSpaceDE w:val="0"/>
        <w:autoSpaceDN w:val="0"/>
        <w:adjustRightInd w:val="0"/>
        <w:spacing w:before="0" w:after="0"/>
        <w:ind w:left="720"/>
        <w:rPr>
          <w:szCs w:val="22"/>
        </w:rPr>
      </w:pPr>
      <w:r w:rsidRPr="00746872">
        <w:rPr>
          <w:szCs w:val="22"/>
        </w:rPr>
        <w:t>The read/write access permissions are applied separately for the privileged and user modes. The read/write access flags must be one of the following:</w:t>
      </w:r>
    </w:p>
    <w:p w:rsidR="000E7F48" w:rsidRDefault="000E7F48" w:rsidP="000E7F48">
      <w:pPr>
        <w:suppressAutoHyphens w:val="0"/>
        <w:autoSpaceDE w:val="0"/>
        <w:autoSpaceDN w:val="0"/>
        <w:adjustRightInd w:val="0"/>
        <w:spacing w:before="0" w:after="0"/>
        <w:ind w:left="720"/>
        <w:rPr>
          <w:szCs w:val="22"/>
        </w:rPr>
      </w:pPr>
    </w:p>
    <w:p w:rsidR="000E7F48" w:rsidRDefault="000E7F48" w:rsidP="000E7F48">
      <w:pPr>
        <w:suppressAutoHyphens w:val="0"/>
        <w:autoSpaceDE w:val="0"/>
        <w:autoSpaceDN w:val="0"/>
        <w:adjustRightInd w:val="0"/>
        <w:spacing w:before="0" w:after="0"/>
        <w:ind w:firstLine="720"/>
        <w:rPr>
          <w:rFonts w:ascii="NimbusSanL-Regu" w:hAnsi="NimbusSanL-Regu" w:cs="NimbusSanL-Regu"/>
          <w:sz w:val="20"/>
        </w:rPr>
      </w:pPr>
      <w:r>
        <w:rPr>
          <w:rFonts w:ascii="NimbusSanL-Bold" w:hAnsi="NimbusSanL-Bold" w:cs="NimbusSanL-Bold"/>
          <w:b/>
          <w:bCs/>
          <w:sz w:val="20"/>
        </w:rPr>
        <w:t xml:space="preserve">MPU_RGN_PERM_PRV_NO_USR_NO </w:t>
      </w:r>
      <w:r w:rsidRPr="000E7F48">
        <w:rPr>
          <w:szCs w:val="22"/>
        </w:rPr>
        <w:t>- no access in privileged or user mode</w:t>
      </w:r>
    </w:p>
    <w:p w:rsidR="000E7F48" w:rsidRDefault="000E7F48" w:rsidP="000E7F48">
      <w:pPr>
        <w:suppressAutoHyphens w:val="0"/>
        <w:autoSpaceDE w:val="0"/>
        <w:autoSpaceDN w:val="0"/>
        <w:adjustRightInd w:val="0"/>
        <w:spacing w:before="0" w:after="0"/>
        <w:ind w:firstLine="720"/>
        <w:rPr>
          <w:rFonts w:ascii="NimbusSanL-Regu" w:hAnsi="NimbusSanL-Regu" w:cs="NimbusSanL-Regu"/>
          <w:sz w:val="20"/>
        </w:rPr>
      </w:pPr>
      <w:r>
        <w:rPr>
          <w:rFonts w:ascii="NimbusSanL-Bold" w:hAnsi="NimbusSanL-Bold" w:cs="NimbusSanL-Bold"/>
          <w:b/>
          <w:bCs/>
          <w:sz w:val="20"/>
        </w:rPr>
        <w:t xml:space="preserve">MPU_RGN_PERM_PRV_RW_USR_NO </w:t>
      </w:r>
      <w:r w:rsidRPr="000E7F48">
        <w:rPr>
          <w:szCs w:val="22"/>
        </w:rPr>
        <w:t xml:space="preserve">- privileged read/write, </w:t>
      </w:r>
      <w:r w:rsidR="009733C4">
        <w:rPr>
          <w:szCs w:val="22"/>
        </w:rPr>
        <w:t xml:space="preserve">no </w:t>
      </w:r>
      <w:r w:rsidRPr="000E7F48">
        <w:rPr>
          <w:szCs w:val="22"/>
        </w:rPr>
        <w:t>user access</w:t>
      </w:r>
    </w:p>
    <w:p w:rsidR="000E7F48" w:rsidRDefault="000E7F48" w:rsidP="000E7F48">
      <w:pPr>
        <w:suppressAutoHyphens w:val="0"/>
        <w:autoSpaceDE w:val="0"/>
        <w:autoSpaceDN w:val="0"/>
        <w:adjustRightInd w:val="0"/>
        <w:spacing w:before="0" w:after="0"/>
        <w:ind w:firstLine="720"/>
        <w:rPr>
          <w:rFonts w:ascii="NimbusSanL-Regu" w:hAnsi="NimbusSanL-Regu" w:cs="NimbusSanL-Regu"/>
          <w:sz w:val="20"/>
        </w:rPr>
      </w:pPr>
      <w:r>
        <w:rPr>
          <w:rFonts w:ascii="NimbusSanL-Bold" w:hAnsi="NimbusSanL-Bold" w:cs="NimbusSanL-Bold"/>
          <w:b/>
          <w:bCs/>
          <w:sz w:val="20"/>
        </w:rPr>
        <w:t xml:space="preserve">MPU_RGN_PERM_PRV_RW_USR_RO </w:t>
      </w:r>
      <w:r w:rsidRPr="000E7F48">
        <w:rPr>
          <w:szCs w:val="22"/>
        </w:rPr>
        <w:t>- privileged read/write, user read-only</w:t>
      </w:r>
    </w:p>
    <w:p w:rsidR="000E7F48" w:rsidRPr="000E7F48" w:rsidRDefault="000E7F48" w:rsidP="000E7F48">
      <w:pPr>
        <w:suppressAutoHyphens w:val="0"/>
        <w:autoSpaceDE w:val="0"/>
        <w:autoSpaceDN w:val="0"/>
        <w:adjustRightInd w:val="0"/>
        <w:spacing w:before="0" w:after="0"/>
        <w:ind w:firstLine="720"/>
        <w:rPr>
          <w:szCs w:val="22"/>
        </w:rPr>
      </w:pPr>
      <w:r>
        <w:rPr>
          <w:rFonts w:ascii="NimbusSanL-Bold" w:hAnsi="NimbusSanL-Bold" w:cs="NimbusSanL-Bold"/>
          <w:b/>
          <w:bCs/>
          <w:sz w:val="20"/>
        </w:rPr>
        <w:t xml:space="preserve">MPU_RGN_PERM_PRV_RW_USR_RW </w:t>
      </w:r>
      <w:r w:rsidRPr="000E7F48">
        <w:rPr>
          <w:szCs w:val="22"/>
        </w:rPr>
        <w:t>- privileged read/write, user read/write</w:t>
      </w:r>
    </w:p>
    <w:p w:rsidR="000E7F48" w:rsidRPr="000E7F48" w:rsidRDefault="000E7F48" w:rsidP="000E7F48">
      <w:pPr>
        <w:suppressAutoHyphens w:val="0"/>
        <w:autoSpaceDE w:val="0"/>
        <w:autoSpaceDN w:val="0"/>
        <w:adjustRightInd w:val="0"/>
        <w:spacing w:before="0" w:after="0"/>
        <w:ind w:firstLine="720"/>
        <w:rPr>
          <w:szCs w:val="22"/>
        </w:rPr>
      </w:pPr>
      <w:r>
        <w:rPr>
          <w:rFonts w:ascii="NimbusSanL-Bold" w:hAnsi="NimbusSanL-Bold" w:cs="NimbusSanL-Bold"/>
          <w:b/>
          <w:bCs/>
          <w:sz w:val="20"/>
        </w:rPr>
        <w:t xml:space="preserve">MPU_RGN_PERM_PRV_RO_USR_NO </w:t>
      </w:r>
      <w:r w:rsidRPr="000E7F48">
        <w:rPr>
          <w:szCs w:val="22"/>
        </w:rPr>
        <w:t xml:space="preserve">- privileged read-only, </w:t>
      </w:r>
      <w:r w:rsidR="009733C4">
        <w:rPr>
          <w:szCs w:val="22"/>
        </w:rPr>
        <w:t xml:space="preserve">no </w:t>
      </w:r>
      <w:r w:rsidRPr="000E7F48">
        <w:rPr>
          <w:szCs w:val="22"/>
        </w:rPr>
        <w:t>user access</w:t>
      </w:r>
    </w:p>
    <w:p w:rsidR="000E7F48" w:rsidRDefault="000E7F48" w:rsidP="000E7F48">
      <w:pPr>
        <w:suppressAutoHyphens w:val="0"/>
        <w:autoSpaceDE w:val="0"/>
        <w:autoSpaceDN w:val="0"/>
        <w:adjustRightInd w:val="0"/>
        <w:spacing w:before="0" w:after="0"/>
        <w:ind w:left="720"/>
        <w:rPr>
          <w:szCs w:val="22"/>
        </w:rPr>
      </w:pPr>
      <w:r>
        <w:rPr>
          <w:rFonts w:ascii="NimbusSanL-Bold" w:hAnsi="NimbusSanL-Bold" w:cs="NimbusSanL-Bold"/>
          <w:b/>
          <w:bCs/>
          <w:sz w:val="20"/>
        </w:rPr>
        <w:t xml:space="preserve">MPU_RGN_PERM_PRV_RO_USR_RO </w:t>
      </w:r>
      <w:r w:rsidRPr="000E7F48">
        <w:rPr>
          <w:szCs w:val="22"/>
        </w:rPr>
        <w:t>- privileged read-only, user read-only</w:t>
      </w:r>
    </w:p>
    <w:p w:rsidR="000E7F48" w:rsidRDefault="000E7F48" w:rsidP="000E7F48">
      <w:pPr>
        <w:suppressAutoHyphens w:val="0"/>
        <w:autoSpaceDE w:val="0"/>
        <w:autoSpaceDN w:val="0"/>
        <w:adjustRightInd w:val="0"/>
        <w:spacing w:before="0" w:after="0"/>
        <w:ind w:left="720"/>
        <w:rPr>
          <w:szCs w:val="22"/>
        </w:rPr>
      </w:pPr>
    </w:p>
    <w:p w:rsidR="000E7F48" w:rsidRDefault="000E7F48">
      <w:pPr>
        <w:suppressAutoHyphens w:val="0"/>
        <w:spacing w:before="0" w:after="0"/>
        <w:rPr>
          <w:szCs w:val="22"/>
        </w:rPr>
      </w:pPr>
      <w:r>
        <w:rPr>
          <w:szCs w:val="22"/>
        </w:rPr>
        <w:br w:type="page"/>
      </w:r>
    </w:p>
    <w:p w:rsidR="000E7F48" w:rsidRDefault="000E7F48" w:rsidP="000E7F48">
      <w:pPr>
        <w:suppressAutoHyphens w:val="0"/>
        <w:autoSpaceDE w:val="0"/>
        <w:autoSpaceDN w:val="0"/>
        <w:adjustRightInd w:val="0"/>
        <w:spacing w:before="0" w:after="0"/>
        <w:ind w:left="720"/>
        <w:rPr>
          <w:szCs w:val="22"/>
        </w:rPr>
      </w:pPr>
      <w:r>
        <w:rPr>
          <w:szCs w:val="22"/>
        </w:rPr>
        <w:t>Each</w:t>
      </w:r>
      <w:r w:rsidRPr="000E7F48">
        <w:rPr>
          <w:szCs w:val="22"/>
        </w:rPr>
        <w:t xml:space="preserve"> region is automatically divided into 8 equally-sized sub-regions by the MPU. Sub-regions can only be used in regions of size 256 bytes or larger. Any of these 8 sub-regions can be disabled, allowing for creation of “holes” in a region which can be left open, or overlaid by another region with different attributes. Any of the 8 sub-regions can be disabled with a logical OR of any of the following flags:</w:t>
      </w:r>
    </w:p>
    <w:p w:rsidR="000E7F48" w:rsidRDefault="000E7F48" w:rsidP="000E7F48">
      <w:pPr>
        <w:suppressAutoHyphens w:val="0"/>
        <w:autoSpaceDE w:val="0"/>
        <w:autoSpaceDN w:val="0"/>
        <w:adjustRightInd w:val="0"/>
        <w:spacing w:before="0" w:after="0"/>
        <w:ind w:left="720"/>
        <w:rPr>
          <w:szCs w:val="22"/>
        </w:rPr>
      </w:pPr>
    </w:p>
    <w:p w:rsidR="000E7F48" w:rsidRDefault="000E7F48" w:rsidP="000E7F48">
      <w:pPr>
        <w:suppressAutoHyphens w:val="0"/>
        <w:autoSpaceDE w:val="0"/>
        <w:autoSpaceDN w:val="0"/>
        <w:adjustRightInd w:val="0"/>
        <w:spacing w:before="0" w:after="0"/>
        <w:ind w:firstLine="720"/>
        <w:rPr>
          <w:rFonts w:ascii="NimbusSanL-Bold" w:hAnsi="NimbusSanL-Bold" w:cs="NimbusSanL-Bold"/>
          <w:b/>
          <w:bCs/>
          <w:sz w:val="20"/>
        </w:rPr>
      </w:pPr>
      <w:r>
        <w:rPr>
          <w:rFonts w:ascii="NimbusSanL-Bold" w:hAnsi="NimbusSanL-Bold" w:cs="NimbusSanL-Bold"/>
          <w:b/>
          <w:bCs/>
          <w:sz w:val="20"/>
        </w:rPr>
        <w:t>MPU_SUB_RGN_DISABLE_0</w:t>
      </w:r>
    </w:p>
    <w:p w:rsidR="000E7F48" w:rsidRDefault="000E7F48" w:rsidP="000E7F48">
      <w:pPr>
        <w:suppressAutoHyphens w:val="0"/>
        <w:autoSpaceDE w:val="0"/>
        <w:autoSpaceDN w:val="0"/>
        <w:adjustRightInd w:val="0"/>
        <w:spacing w:before="0" w:after="0"/>
        <w:ind w:firstLine="720"/>
        <w:rPr>
          <w:rFonts w:ascii="NimbusSanL-Bold" w:hAnsi="NimbusSanL-Bold" w:cs="NimbusSanL-Bold"/>
          <w:b/>
          <w:bCs/>
          <w:sz w:val="20"/>
        </w:rPr>
      </w:pPr>
      <w:r>
        <w:rPr>
          <w:rFonts w:ascii="NimbusSanL-Bold" w:hAnsi="NimbusSanL-Bold" w:cs="NimbusSanL-Bold"/>
          <w:b/>
          <w:bCs/>
          <w:sz w:val="20"/>
        </w:rPr>
        <w:t>MPU_SUB_RGN_DISABLE_1</w:t>
      </w:r>
    </w:p>
    <w:p w:rsidR="000E7F48" w:rsidRDefault="000E7F48" w:rsidP="000E7F48">
      <w:pPr>
        <w:suppressAutoHyphens w:val="0"/>
        <w:autoSpaceDE w:val="0"/>
        <w:autoSpaceDN w:val="0"/>
        <w:adjustRightInd w:val="0"/>
        <w:spacing w:before="0" w:after="0"/>
        <w:ind w:firstLine="720"/>
        <w:rPr>
          <w:rFonts w:ascii="NimbusSanL-Bold" w:hAnsi="NimbusSanL-Bold" w:cs="NimbusSanL-Bold"/>
          <w:b/>
          <w:bCs/>
          <w:sz w:val="20"/>
        </w:rPr>
      </w:pPr>
      <w:r>
        <w:rPr>
          <w:rFonts w:ascii="NimbusSanL-Bold" w:hAnsi="NimbusSanL-Bold" w:cs="NimbusSanL-Bold"/>
          <w:b/>
          <w:bCs/>
          <w:sz w:val="20"/>
        </w:rPr>
        <w:t>MPU_SUB_RGN_DISABLE_2</w:t>
      </w:r>
    </w:p>
    <w:p w:rsidR="000E7F48" w:rsidRDefault="000E7F48" w:rsidP="000E7F48">
      <w:pPr>
        <w:suppressAutoHyphens w:val="0"/>
        <w:autoSpaceDE w:val="0"/>
        <w:autoSpaceDN w:val="0"/>
        <w:adjustRightInd w:val="0"/>
        <w:spacing w:before="0" w:after="0"/>
        <w:ind w:firstLine="720"/>
        <w:rPr>
          <w:rFonts w:ascii="NimbusSanL-Bold" w:hAnsi="NimbusSanL-Bold" w:cs="NimbusSanL-Bold"/>
          <w:b/>
          <w:bCs/>
          <w:sz w:val="20"/>
        </w:rPr>
      </w:pPr>
      <w:r>
        <w:rPr>
          <w:rFonts w:ascii="NimbusSanL-Bold" w:hAnsi="NimbusSanL-Bold" w:cs="NimbusSanL-Bold"/>
          <w:b/>
          <w:bCs/>
          <w:sz w:val="20"/>
        </w:rPr>
        <w:t>MPU_SUB_RGN_DISABLE_3</w:t>
      </w:r>
    </w:p>
    <w:p w:rsidR="000E7F48" w:rsidRDefault="000E7F48" w:rsidP="000E7F48">
      <w:pPr>
        <w:suppressAutoHyphens w:val="0"/>
        <w:autoSpaceDE w:val="0"/>
        <w:autoSpaceDN w:val="0"/>
        <w:adjustRightInd w:val="0"/>
        <w:spacing w:before="0" w:after="0"/>
        <w:ind w:firstLine="720"/>
        <w:rPr>
          <w:rFonts w:ascii="NimbusSanL-Bold" w:hAnsi="NimbusSanL-Bold" w:cs="NimbusSanL-Bold"/>
          <w:b/>
          <w:bCs/>
          <w:sz w:val="20"/>
        </w:rPr>
      </w:pPr>
      <w:r>
        <w:rPr>
          <w:rFonts w:ascii="NimbusSanL-Bold" w:hAnsi="NimbusSanL-Bold" w:cs="NimbusSanL-Bold"/>
          <w:b/>
          <w:bCs/>
          <w:sz w:val="20"/>
        </w:rPr>
        <w:t>MPU_SUB_RGN_DISABLE_4</w:t>
      </w:r>
    </w:p>
    <w:p w:rsidR="000E7F48" w:rsidRDefault="000E7F48" w:rsidP="000E7F48">
      <w:pPr>
        <w:suppressAutoHyphens w:val="0"/>
        <w:autoSpaceDE w:val="0"/>
        <w:autoSpaceDN w:val="0"/>
        <w:adjustRightInd w:val="0"/>
        <w:spacing w:before="0" w:after="0"/>
        <w:ind w:firstLine="720"/>
        <w:rPr>
          <w:rFonts w:ascii="NimbusSanL-Bold" w:hAnsi="NimbusSanL-Bold" w:cs="NimbusSanL-Bold"/>
          <w:b/>
          <w:bCs/>
          <w:sz w:val="20"/>
        </w:rPr>
      </w:pPr>
      <w:r>
        <w:rPr>
          <w:rFonts w:ascii="NimbusSanL-Bold" w:hAnsi="NimbusSanL-Bold" w:cs="NimbusSanL-Bold"/>
          <w:b/>
          <w:bCs/>
          <w:sz w:val="20"/>
        </w:rPr>
        <w:t>MPU_SUB_RGN_DISABLE_5</w:t>
      </w:r>
    </w:p>
    <w:p w:rsidR="000E7F48" w:rsidRDefault="000E7F48" w:rsidP="000E7F48">
      <w:pPr>
        <w:suppressAutoHyphens w:val="0"/>
        <w:autoSpaceDE w:val="0"/>
        <w:autoSpaceDN w:val="0"/>
        <w:adjustRightInd w:val="0"/>
        <w:spacing w:before="0" w:after="0"/>
        <w:ind w:firstLine="720"/>
        <w:rPr>
          <w:rFonts w:ascii="NimbusSanL-Bold" w:hAnsi="NimbusSanL-Bold" w:cs="NimbusSanL-Bold"/>
          <w:b/>
          <w:bCs/>
          <w:sz w:val="20"/>
        </w:rPr>
      </w:pPr>
      <w:r>
        <w:rPr>
          <w:rFonts w:ascii="NimbusSanL-Bold" w:hAnsi="NimbusSanL-Bold" w:cs="NimbusSanL-Bold"/>
          <w:b/>
          <w:bCs/>
          <w:sz w:val="20"/>
        </w:rPr>
        <w:t>MPU_SUB_RGN_DISABLE_6</w:t>
      </w:r>
    </w:p>
    <w:p w:rsidR="000E7F48" w:rsidRDefault="000E7F48" w:rsidP="000E7F48">
      <w:pPr>
        <w:suppressAutoHyphens w:val="0"/>
        <w:autoSpaceDE w:val="0"/>
        <w:autoSpaceDN w:val="0"/>
        <w:adjustRightInd w:val="0"/>
        <w:spacing w:before="0" w:after="0"/>
        <w:ind w:left="720"/>
        <w:rPr>
          <w:rFonts w:ascii="NimbusSanL-Bold" w:hAnsi="NimbusSanL-Bold" w:cs="NimbusSanL-Bold"/>
          <w:b/>
          <w:bCs/>
          <w:sz w:val="20"/>
        </w:rPr>
      </w:pPr>
      <w:r>
        <w:rPr>
          <w:rFonts w:ascii="NimbusSanL-Bold" w:hAnsi="NimbusSanL-Bold" w:cs="NimbusSanL-Bold"/>
          <w:b/>
          <w:bCs/>
          <w:sz w:val="20"/>
        </w:rPr>
        <w:t>MPU_SUB_RGN_DISABLE_7</w:t>
      </w:r>
    </w:p>
    <w:p w:rsidR="000E7F48" w:rsidRDefault="000E7F48" w:rsidP="000E7F48">
      <w:pPr>
        <w:suppressAutoHyphens w:val="0"/>
        <w:autoSpaceDE w:val="0"/>
        <w:autoSpaceDN w:val="0"/>
        <w:adjustRightInd w:val="0"/>
        <w:spacing w:before="0" w:after="0"/>
        <w:ind w:left="720"/>
        <w:rPr>
          <w:rFonts w:ascii="NimbusSanL-Bold" w:hAnsi="NimbusSanL-Bold" w:cs="NimbusSanL-Bold"/>
          <w:b/>
          <w:bCs/>
          <w:sz w:val="20"/>
        </w:rPr>
      </w:pPr>
    </w:p>
    <w:p w:rsidR="000E7F48" w:rsidRPr="000E7F48" w:rsidRDefault="000E7F48" w:rsidP="000E7F48">
      <w:pPr>
        <w:suppressAutoHyphens w:val="0"/>
        <w:autoSpaceDE w:val="0"/>
        <w:autoSpaceDN w:val="0"/>
        <w:adjustRightInd w:val="0"/>
        <w:spacing w:before="0" w:after="0"/>
        <w:ind w:firstLine="720"/>
        <w:rPr>
          <w:szCs w:val="22"/>
        </w:rPr>
      </w:pPr>
      <w:r w:rsidRPr="000E7F48">
        <w:rPr>
          <w:szCs w:val="22"/>
        </w:rPr>
        <w:t>Finally, the region can be initially enabled or disabled with one of the following flags:</w:t>
      </w:r>
    </w:p>
    <w:p w:rsidR="000E7F48" w:rsidRDefault="000E7F48" w:rsidP="000E7F48">
      <w:pPr>
        <w:suppressAutoHyphens w:val="0"/>
        <w:autoSpaceDE w:val="0"/>
        <w:autoSpaceDN w:val="0"/>
        <w:adjustRightInd w:val="0"/>
        <w:spacing w:before="0" w:after="0"/>
        <w:ind w:firstLine="720"/>
        <w:rPr>
          <w:rFonts w:ascii="NimbusSanL-Regu" w:hAnsi="NimbusSanL-Regu" w:cs="NimbusSanL-Regu"/>
          <w:sz w:val="20"/>
        </w:rPr>
      </w:pPr>
    </w:p>
    <w:p w:rsidR="000E7F48" w:rsidRDefault="000E7F48" w:rsidP="000E7F48">
      <w:pPr>
        <w:suppressAutoHyphens w:val="0"/>
        <w:autoSpaceDE w:val="0"/>
        <w:autoSpaceDN w:val="0"/>
        <w:adjustRightInd w:val="0"/>
        <w:spacing w:before="0" w:after="0"/>
        <w:ind w:firstLine="720"/>
        <w:rPr>
          <w:rFonts w:ascii="NimbusSanL-Bold" w:hAnsi="NimbusSanL-Bold" w:cs="NimbusSanL-Bold"/>
          <w:b/>
          <w:bCs/>
          <w:sz w:val="20"/>
        </w:rPr>
      </w:pPr>
      <w:r>
        <w:rPr>
          <w:rFonts w:ascii="NimbusSanL-Bold" w:hAnsi="NimbusSanL-Bold" w:cs="NimbusSanL-Bold"/>
          <w:b/>
          <w:bCs/>
          <w:sz w:val="20"/>
        </w:rPr>
        <w:t>MPU_RGN_ENABLE</w:t>
      </w:r>
    </w:p>
    <w:p w:rsidR="00C97CBA" w:rsidRDefault="000E7F48" w:rsidP="00740F0E">
      <w:pPr>
        <w:suppressAutoHyphens w:val="0"/>
        <w:autoSpaceDE w:val="0"/>
        <w:autoSpaceDN w:val="0"/>
        <w:adjustRightInd w:val="0"/>
        <w:spacing w:before="0" w:after="0"/>
        <w:ind w:left="720"/>
      </w:pPr>
      <w:r>
        <w:rPr>
          <w:rFonts w:ascii="NimbusSanL-Bold" w:hAnsi="NimbusSanL-Bold" w:cs="NimbusSanL-Bold"/>
          <w:b/>
          <w:bCs/>
          <w:sz w:val="20"/>
        </w:rPr>
        <w:t>MPU_RGN_DISABLE</w:t>
      </w:r>
      <w:r w:rsidR="009733C4">
        <w:rPr>
          <w:rFonts w:ascii="NimbusSanL-Bold" w:hAnsi="NimbusSanL-Bold" w:cs="NimbusSanL-Bold"/>
          <w:b/>
          <w:bCs/>
          <w:sz w:val="20"/>
        </w:rPr>
        <w:br/>
      </w:r>
      <w:r w:rsidR="009733C4">
        <w:rPr>
          <w:rFonts w:ascii="NimbusSanL-Bold" w:hAnsi="NimbusSanL-Bold" w:cs="NimbusSanL-Bold"/>
          <w:b/>
          <w:bCs/>
          <w:sz w:val="20"/>
        </w:rPr>
        <w:br/>
      </w:r>
    </w:p>
    <w:p w:rsidR="000E7F48" w:rsidRDefault="000E7F48" w:rsidP="00C57A51">
      <w:pPr>
        <w:pStyle w:val="Number"/>
        <w:numPr>
          <w:ilvl w:val="0"/>
          <w:numId w:val="16"/>
        </w:numPr>
      </w:pPr>
      <w:r>
        <w:t>Start your terminal program as shown earlier. Click the Debug button to build and download the program to the LM4F120H5QR. Click the Resume button to run the program.</w:t>
      </w:r>
    </w:p>
    <w:p w:rsidR="00740F0E" w:rsidRDefault="00740F0E">
      <w:pPr>
        <w:suppressAutoHyphens w:val="0"/>
        <w:spacing w:before="0" w:after="0"/>
      </w:pPr>
      <w:r>
        <w:br w:type="page"/>
      </w:r>
    </w:p>
    <w:p w:rsidR="00C97CBA" w:rsidRDefault="000E7F48" w:rsidP="00C97CBA">
      <w:pPr>
        <w:pStyle w:val="Number"/>
        <w:numPr>
          <w:ilvl w:val="0"/>
          <w:numId w:val="16"/>
        </w:numPr>
      </w:pPr>
      <w:r>
        <w:t>The tests are as follows:</w:t>
      </w:r>
    </w:p>
    <w:p w:rsidR="000E7F48" w:rsidRDefault="000E7F48" w:rsidP="00C97CBA">
      <w:pPr>
        <w:pStyle w:val="Number"/>
        <w:numPr>
          <w:ilvl w:val="0"/>
          <w:numId w:val="28"/>
        </w:numPr>
        <w:rPr>
          <w:color w:val="000000" w:themeColor="text1"/>
          <w:szCs w:val="22"/>
        </w:rPr>
      </w:pPr>
      <w:r w:rsidRPr="00C97CBA">
        <w:rPr>
          <w:color w:val="000000" w:themeColor="text1"/>
          <w:szCs w:val="22"/>
        </w:rPr>
        <w:t>Attempt to write to the flash.  This should cause a protection fault due</w:t>
      </w:r>
      <w:r w:rsidR="00C97CBA" w:rsidRPr="00C97CBA">
        <w:rPr>
          <w:color w:val="000000" w:themeColor="text1"/>
          <w:szCs w:val="22"/>
        </w:rPr>
        <w:t xml:space="preserve"> </w:t>
      </w:r>
      <w:r w:rsidRPr="00C97CBA">
        <w:rPr>
          <w:color w:val="000000" w:themeColor="text1"/>
          <w:szCs w:val="22"/>
        </w:rPr>
        <w:t>to the fact that this region is read-only.</w:t>
      </w:r>
      <w:r w:rsidR="00C97CBA">
        <w:rPr>
          <w:color w:val="000000" w:themeColor="text1"/>
          <w:szCs w:val="22"/>
        </w:rPr>
        <w:t xml:space="preserve"> If this fault occurs, the terminal program will show OK.</w:t>
      </w:r>
    </w:p>
    <w:p w:rsidR="00C97CBA" w:rsidRDefault="00C97CBA" w:rsidP="00C97CBA">
      <w:pPr>
        <w:pStyle w:val="Number"/>
        <w:numPr>
          <w:ilvl w:val="0"/>
          <w:numId w:val="28"/>
        </w:numPr>
        <w:rPr>
          <w:color w:val="000000" w:themeColor="text1"/>
          <w:szCs w:val="22"/>
        </w:rPr>
      </w:pPr>
      <w:r>
        <w:rPr>
          <w:color w:val="000000" w:themeColor="text1"/>
          <w:szCs w:val="22"/>
        </w:rPr>
        <w:t>Attempt to read from the disabled section of flash. If this fault occurs, the terminal program will show OK.</w:t>
      </w:r>
    </w:p>
    <w:p w:rsidR="00C97CBA" w:rsidRDefault="00C97CBA" w:rsidP="00C97CBA">
      <w:pPr>
        <w:pStyle w:val="Number"/>
        <w:numPr>
          <w:ilvl w:val="0"/>
          <w:numId w:val="28"/>
        </w:numPr>
        <w:rPr>
          <w:color w:val="000000" w:themeColor="text1"/>
          <w:szCs w:val="22"/>
        </w:rPr>
      </w:pPr>
      <w:r>
        <w:rPr>
          <w:color w:val="000000" w:themeColor="text1"/>
          <w:szCs w:val="22"/>
        </w:rPr>
        <w:t>Attempt to read from the read-only area of RAM. If a fault does not occur, the terminal program will show OK.</w:t>
      </w:r>
    </w:p>
    <w:p w:rsidR="00C97CBA" w:rsidRPr="00C97CBA" w:rsidRDefault="00C97CBA" w:rsidP="00C97CBA">
      <w:pPr>
        <w:pStyle w:val="Number"/>
        <w:numPr>
          <w:ilvl w:val="0"/>
          <w:numId w:val="28"/>
        </w:numPr>
      </w:pPr>
      <w:r>
        <w:rPr>
          <w:color w:val="000000" w:themeColor="text1"/>
          <w:szCs w:val="22"/>
        </w:rPr>
        <w:t>Attempt to write to the read-only area of RAM. If this fault occurs, the terminal program will show OK.</w:t>
      </w:r>
    </w:p>
    <w:p w:rsidR="000E7F48" w:rsidRDefault="000E7F48" w:rsidP="00C97CBA">
      <w:pPr>
        <w:pStyle w:val="Number"/>
        <w:ind w:left="720" w:firstLine="0"/>
      </w:pPr>
    </w:p>
    <w:p w:rsidR="00C97CBA" w:rsidRDefault="00C97CBA" w:rsidP="00C97CBA">
      <w:pPr>
        <w:pStyle w:val="Number"/>
        <w:ind w:left="720" w:firstLine="0"/>
        <w:jc w:val="center"/>
      </w:pPr>
      <w:r>
        <w:rPr>
          <w:noProof/>
        </w:rPr>
        <w:drawing>
          <wp:inline distT="0" distB="0" distL="0" distR="0">
            <wp:extent cx="1514286" cy="1228572"/>
            <wp:effectExtent l="19050" t="0" r="0" b="0"/>
            <wp:docPr id="12" name="Picture 11" descr="8-16-2012 11-13-13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16-2012 11-13-13 PM.png"/>
                    <pic:cNvPicPr/>
                  </pic:nvPicPr>
                  <pic:blipFill>
                    <a:blip r:embed="rId40" cstate="print"/>
                    <a:stretch>
                      <a:fillRect/>
                    </a:stretch>
                  </pic:blipFill>
                  <pic:spPr>
                    <a:xfrm>
                      <a:off x="0" y="0"/>
                      <a:ext cx="1514286" cy="1228572"/>
                    </a:xfrm>
                    <a:prstGeom prst="rect">
                      <a:avLst/>
                    </a:prstGeom>
                  </pic:spPr>
                </pic:pic>
              </a:graphicData>
            </a:graphic>
          </wp:inline>
        </w:drawing>
      </w:r>
    </w:p>
    <w:p w:rsidR="00C97CBA" w:rsidRDefault="00C97CBA" w:rsidP="00C97CBA">
      <w:pPr>
        <w:pStyle w:val="Number"/>
        <w:ind w:left="720" w:firstLine="0"/>
        <w:jc w:val="center"/>
      </w:pPr>
    </w:p>
    <w:p w:rsidR="00EA4E11" w:rsidRDefault="00C97CBA" w:rsidP="00C57A51">
      <w:pPr>
        <w:pStyle w:val="Number"/>
        <w:numPr>
          <w:ilvl w:val="0"/>
          <w:numId w:val="16"/>
        </w:numPr>
      </w:pPr>
      <w:r>
        <w:t xml:space="preserve">When you are done, close your terminal program. Click the Terminate button in CCS to return to the CCS Edit perspective. Close the </w:t>
      </w:r>
      <w:r w:rsidRPr="00C97CBA">
        <w:rPr>
          <w:rFonts w:ascii="Courier New" w:hAnsi="Courier New" w:cs="Courier New"/>
        </w:rPr>
        <w:t>mpu_fault</w:t>
      </w:r>
      <w:r>
        <w:t xml:space="preserve"> project and minimize Code Composer Studio.</w:t>
      </w:r>
    </w:p>
    <w:p w:rsidR="00C97CBA" w:rsidRDefault="00C97CBA" w:rsidP="00C97CBA">
      <w:pPr>
        <w:pStyle w:val="Number"/>
      </w:pPr>
    </w:p>
    <w:p w:rsidR="00740F0E" w:rsidRDefault="00740F0E" w:rsidP="00C97CBA">
      <w:pPr>
        <w:pStyle w:val="Number"/>
      </w:pPr>
    </w:p>
    <w:p w:rsidR="00740F0E" w:rsidRDefault="00740F0E" w:rsidP="00C97CBA">
      <w:pPr>
        <w:pStyle w:val="Number"/>
      </w:pPr>
    </w:p>
    <w:p w:rsidR="00DD2AF8" w:rsidRDefault="008251EE" w:rsidP="00136728">
      <w:pPr>
        <w:pStyle w:val="NumberChar"/>
        <w:ind w:firstLine="0"/>
      </w:pPr>
      <w:r>
        <w:rPr>
          <w:b/>
          <w:bCs/>
          <w:noProof/>
        </w:rPr>
        <w:drawing>
          <wp:inline distT="0" distB="0" distL="0" distR="0">
            <wp:extent cx="808990" cy="729615"/>
            <wp:effectExtent l="19050" t="0" r="0" b="0"/>
            <wp:docPr id="26" name="Picture 26" descr="j0252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j0252029"/>
                    <pic:cNvPicPr>
                      <a:picLocks noChangeAspect="1" noChangeArrowheads="1"/>
                    </pic:cNvPicPr>
                  </pic:nvPicPr>
                  <pic:blipFill>
                    <a:blip r:embed="rId41" cstate="print"/>
                    <a:srcRect/>
                    <a:stretch>
                      <a:fillRect/>
                    </a:stretch>
                  </pic:blipFill>
                  <pic:spPr bwMode="auto">
                    <a:xfrm>
                      <a:off x="0" y="0"/>
                      <a:ext cx="808990" cy="729615"/>
                    </a:xfrm>
                    <a:prstGeom prst="rect">
                      <a:avLst/>
                    </a:prstGeom>
                    <a:noFill/>
                    <a:ln w="9525">
                      <a:noFill/>
                      <a:miter lim="800000"/>
                      <a:headEnd/>
                      <a:tailEnd/>
                    </a:ln>
                  </pic:spPr>
                </pic:pic>
              </a:graphicData>
            </a:graphic>
          </wp:inline>
        </w:drawing>
      </w:r>
      <w:r w:rsidR="002550B8">
        <w:rPr>
          <w:b/>
          <w:bCs/>
        </w:rPr>
        <w:t xml:space="preserve">   </w:t>
      </w:r>
      <w:r w:rsidR="002550B8">
        <w:rPr>
          <w:bCs/>
        </w:rPr>
        <w:t>Y</w:t>
      </w:r>
      <w:r w:rsidR="002550B8" w:rsidRPr="00C3057C">
        <w:t>ou’re done</w:t>
      </w:r>
      <w:r w:rsidR="002550B8">
        <w:t>.</w:t>
      </w:r>
    </w:p>
    <w:p w:rsidR="00740F0E" w:rsidRDefault="00740F0E">
      <w:pPr>
        <w:suppressAutoHyphens w:val="0"/>
        <w:spacing w:before="0" w:after="0"/>
      </w:pPr>
    </w:p>
    <w:p w:rsidR="00740F0E" w:rsidRDefault="00740F0E" w:rsidP="00136728">
      <w:pPr>
        <w:pStyle w:val="NumberChar"/>
        <w:ind w:firstLine="0"/>
      </w:pPr>
    </w:p>
    <w:p w:rsidR="00740F0E" w:rsidRDefault="00740F0E" w:rsidP="00136728">
      <w:pPr>
        <w:pStyle w:val="NumberChar"/>
        <w:ind w:firstLine="0"/>
      </w:pPr>
    </w:p>
    <w:p w:rsidR="00740F0E" w:rsidRDefault="00740F0E" w:rsidP="00136728">
      <w:pPr>
        <w:pStyle w:val="NumberChar"/>
        <w:ind w:firstLine="0"/>
      </w:pPr>
    </w:p>
    <w:sectPr w:rsidR="00740F0E" w:rsidSect="00A07008">
      <w:headerReference w:type="even" r:id="rId42"/>
      <w:headerReference w:type="default" r:id="rId43"/>
      <w:footerReference w:type="even" r:id="rId44"/>
      <w:footerReference w:type="default" r:id="rId45"/>
      <w:footerReference w:type="first" r:id="rId46"/>
      <w:type w:val="continuous"/>
      <w:pgSz w:w="12240" w:h="15840" w:code="1"/>
      <w:pgMar w:top="1440" w:right="1440" w:bottom="1440" w:left="2160" w:header="720" w:footer="720" w:gutter="0"/>
      <w:pgNumType w:start="1"/>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B3D76" w:rsidRDefault="000B3D76">
      <w:r>
        <w:separator/>
      </w:r>
    </w:p>
  </w:endnote>
  <w:endnote w:type="continuationSeparator" w:id="0">
    <w:p w:rsidR="000B3D76" w:rsidRDefault="000B3D7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imes Overbar">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10002FF" w:usb1="4000ACFF" w:usb2="00000009" w:usb3="00000000" w:csb0="0000019F" w:csb1="00000000"/>
  </w:font>
  <w:font w:name="NimbusSanL-Bold">
    <w:panose1 w:val="00000000000000000000"/>
    <w:charset w:val="00"/>
    <w:family w:val="auto"/>
    <w:notTrueType/>
    <w:pitch w:val="default"/>
    <w:sig w:usb0="00000003" w:usb1="00000000" w:usb2="00000000" w:usb3="00000000" w:csb0="00000001" w:csb1="00000000"/>
  </w:font>
  <w:font w:name="NimbusSanL-Regu">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40F0E" w:rsidRPr="0023645B" w:rsidRDefault="009C25D7" w:rsidP="0023645B">
    <w:pPr>
      <w:pStyle w:val="Footer"/>
    </w:pPr>
    <w:r>
      <w:fldChar w:fldCharType="begin"/>
    </w:r>
    <w:r>
      <w:instrText xml:space="preserve"> KEYWORDS \* MERGEFORMAT </w:instrText>
    </w:r>
    <w:r>
      <w:fldChar w:fldCharType="separate"/>
    </w:r>
    <w:r w:rsidR="004F103E">
      <w:t>8</w:t>
    </w:r>
    <w:r>
      <w:fldChar w:fldCharType="end"/>
    </w:r>
    <w:r w:rsidR="00740F0E">
      <w:t xml:space="preserve"> - </w:t>
    </w:r>
    <w:r w:rsidR="00D11BB0">
      <w:fldChar w:fldCharType="begin"/>
    </w:r>
    <w:r w:rsidR="00D11BB0">
      <w:instrText xml:space="preserve"> PAGE  \* MERGEFORMAT </w:instrText>
    </w:r>
    <w:r w:rsidR="00D11BB0">
      <w:fldChar w:fldCharType="separate"/>
    </w:r>
    <w:r>
      <w:t>4</w:t>
    </w:r>
    <w:r w:rsidR="00D11BB0">
      <w:fldChar w:fldCharType="end"/>
    </w:r>
    <w:r w:rsidR="00740F0E">
      <w:tab/>
    </w:r>
    <w:r>
      <w:fldChar w:fldCharType="begin"/>
    </w:r>
    <w:r>
      <w:instrText xml:space="preserve"> SUBJECT  \* MERGEFORMAT </w:instrText>
    </w:r>
    <w:r>
      <w:fldChar w:fldCharType="separate"/>
    </w:r>
    <w:r w:rsidR="004F103E">
      <w:t>Getting Started With the Stellaris EK-LM4F120XL LaunchPad Workshop</w:t>
    </w:r>
    <w:r>
      <w:fldChar w:fldCharType="end"/>
    </w:r>
    <w:r>
      <w:fldChar w:fldCharType="begin"/>
    </w:r>
    <w:r>
      <w:instrText xml:space="preserve"> TITLE  \* MERGEFORMAT </w:instrText>
    </w:r>
    <w:r>
      <w:fldChar w:fldCharType="separate"/>
    </w:r>
    <w:r w:rsidR="004F103E">
      <w:t>- Memory</w:t>
    </w:r>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40F0E" w:rsidRPr="0023645B" w:rsidRDefault="009C25D7" w:rsidP="0023645B">
    <w:pPr>
      <w:pStyle w:val="Footer"/>
    </w:pPr>
    <w:r>
      <w:fldChar w:fldCharType="begin"/>
    </w:r>
    <w:r>
      <w:instrText xml:space="preserve"> SUBJECT  \* MERGEFORMAT </w:instrText>
    </w:r>
    <w:r>
      <w:fldChar w:fldCharType="separate"/>
    </w:r>
    <w:r w:rsidR="004F103E">
      <w:t>Getting Started With the Stellaris EK-LM4F120XL LaunchPad Workshop</w:t>
    </w:r>
    <w:r>
      <w:fldChar w:fldCharType="end"/>
    </w:r>
    <w:r>
      <w:fldChar w:fldCharType="begin"/>
    </w:r>
    <w:r>
      <w:instrText xml:space="preserve"> TITLE  \* MERGEFORMAT </w:instrText>
    </w:r>
    <w:r>
      <w:fldChar w:fldCharType="separate"/>
    </w:r>
    <w:r w:rsidR="004F103E">
      <w:t>- Memory</w:t>
    </w:r>
    <w:r>
      <w:fldChar w:fldCharType="end"/>
    </w:r>
    <w:r w:rsidR="00740F0E">
      <w:tab/>
    </w:r>
    <w:r>
      <w:fldChar w:fldCharType="begin"/>
    </w:r>
    <w:r>
      <w:instrText xml:space="preserve"> KEYWORDS \* MERGEFORMAT </w:instrText>
    </w:r>
    <w:r>
      <w:fldChar w:fldCharType="separate"/>
    </w:r>
    <w:r w:rsidR="004F103E">
      <w:t>8</w:t>
    </w:r>
    <w:r>
      <w:fldChar w:fldCharType="end"/>
    </w:r>
    <w:r w:rsidR="00740F0E">
      <w:t xml:space="preserve"> - </w:t>
    </w:r>
    <w:r w:rsidR="00D11BB0">
      <w:fldChar w:fldCharType="begin"/>
    </w:r>
    <w:r w:rsidR="00D11BB0">
      <w:instrText xml:space="preserve"> PAGE  \* MERGEFORMAT </w:instrText>
    </w:r>
    <w:r w:rsidR="00D11BB0">
      <w:fldChar w:fldCharType="separate"/>
    </w:r>
    <w:r>
      <w:t>5</w:t>
    </w:r>
    <w:r w:rsidR="00D11BB0">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40F0E" w:rsidRPr="00277A5C" w:rsidRDefault="009C25D7" w:rsidP="00277A5C">
    <w:pPr>
      <w:pStyle w:val="Footer"/>
    </w:pPr>
    <w:r>
      <w:fldChar w:fldCharType="begin"/>
    </w:r>
    <w:r>
      <w:instrText xml:space="preserve"> SUBJECT  \* </w:instrText>
    </w:r>
    <w:r>
      <w:instrText xml:space="preserve">MERGEFORMAT </w:instrText>
    </w:r>
    <w:r>
      <w:fldChar w:fldCharType="separate"/>
    </w:r>
    <w:r w:rsidR="004F103E">
      <w:t>Getting Started With the Stellaris EK-LM4F120XL LaunchPad Workshop</w:t>
    </w:r>
    <w:r>
      <w:fldChar w:fldCharType="end"/>
    </w:r>
    <w:r>
      <w:fldChar w:fldCharType="begin"/>
    </w:r>
    <w:r>
      <w:instrText xml:space="preserve"> TITLE  \* MERGEFORMAT </w:instrText>
    </w:r>
    <w:r>
      <w:fldChar w:fldCharType="separate"/>
    </w:r>
    <w:r w:rsidR="004F103E">
      <w:t>- Memory</w:t>
    </w:r>
    <w:r>
      <w:fldChar w:fldCharType="end"/>
    </w:r>
    <w:r w:rsidR="00740F0E">
      <w:tab/>
    </w:r>
    <w:r>
      <w:fldChar w:fldCharType="begin"/>
    </w:r>
    <w:r>
      <w:instrText xml:space="preserve"> KEYWORDS \* MERGEFORMAT </w:instrText>
    </w:r>
    <w:r>
      <w:fldChar w:fldCharType="separate"/>
    </w:r>
    <w:r w:rsidR="004F103E">
      <w:t>8</w:t>
    </w:r>
    <w:r>
      <w:fldChar w:fldCharType="end"/>
    </w:r>
    <w:r w:rsidR="00740F0E">
      <w:t xml:space="preserve"> - </w:t>
    </w:r>
    <w:r w:rsidR="00D11BB0">
      <w:fldChar w:fldCharType="begin"/>
    </w:r>
    <w:r w:rsidR="00D11BB0">
      <w:instrText xml:space="preserve"> PAGE  \* MERGEFORMAT </w:instrText>
    </w:r>
    <w:r w:rsidR="00D11BB0">
      <w:fldChar w:fldCharType="separate"/>
    </w:r>
    <w:r>
      <w:t>1</w:t>
    </w:r>
    <w:r w:rsidR="00D11BB0">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B3D76" w:rsidRDefault="000B3D76">
      <w:r>
        <w:separator/>
      </w:r>
    </w:p>
  </w:footnote>
  <w:footnote w:type="continuationSeparator" w:id="0">
    <w:p w:rsidR="000B3D76" w:rsidRDefault="000B3D7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40F0E" w:rsidRDefault="009C25D7">
    <w:pPr>
      <w:pStyle w:val="Header"/>
    </w:pPr>
    <w:r>
      <w:fldChar w:fldCharType="begin"/>
    </w:r>
    <w:r>
      <w:instrText xml:space="preserve"> STYLEREF "Heading 2" \* MERGEFORMAT </w:instrText>
    </w:r>
    <w:r>
      <w:fldChar w:fldCharType="separate"/>
    </w:r>
    <w:r>
      <w:t>Flash</w:t>
    </w:r>
    <w: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40F0E" w:rsidRDefault="00740F0E">
    <w:pPr>
      <w:pStyle w:val="Header"/>
    </w:pPr>
    <w:r>
      <w:tab/>
    </w:r>
    <w:r w:rsidR="009C25D7">
      <w:fldChar w:fldCharType="begin"/>
    </w:r>
    <w:r w:rsidR="009C25D7">
      <w:instrText xml:space="preserve"> STYLEREF "Heading 2" \* MERGEFORMAT </w:instrText>
    </w:r>
    <w:r w:rsidR="009C25D7">
      <w:fldChar w:fldCharType="separate"/>
    </w:r>
    <w:r w:rsidR="009C25D7">
      <w:t>EEPROM</w:t>
    </w:r>
    <w:r w:rsidR="009C25D7">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B3CAE2B8"/>
    <w:lvl w:ilvl="0">
      <w:start w:val="1"/>
      <w:numFmt w:val="decimal"/>
      <w:pStyle w:val="ListNumber5"/>
      <w:lvlText w:val="%1."/>
      <w:lvlJc w:val="left"/>
      <w:pPr>
        <w:tabs>
          <w:tab w:val="num" w:pos="1800"/>
        </w:tabs>
        <w:ind w:left="1800" w:hanging="360"/>
      </w:pPr>
    </w:lvl>
  </w:abstractNum>
  <w:abstractNum w:abstractNumId="1">
    <w:nsid w:val="FFFFFF7D"/>
    <w:multiLevelType w:val="singleLevel"/>
    <w:tmpl w:val="C862FFE4"/>
    <w:lvl w:ilvl="0">
      <w:start w:val="1"/>
      <w:numFmt w:val="decimal"/>
      <w:pStyle w:val="ListNumber4"/>
      <w:lvlText w:val="%1."/>
      <w:lvlJc w:val="left"/>
      <w:pPr>
        <w:tabs>
          <w:tab w:val="num" w:pos="1440"/>
        </w:tabs>
        <w:ind w:left="1440" w:hanging="360"/>
      </w:pPr>
    </w:lvl>
  </w:abstractNum>
  <w:abstractNum w:abstractNumId="2">
    <w:nsid w:val="FFFFFF7E"/>
    <w:multiLevelType w:val="singleLevel"/>
    <w:tmpl w:val="BE6CD0D2"/>
    <w:lvl w:ilvl="0">
      <w:start w:val="1"/>
      <w:numFmt w:val="decimal"/>
      <w:pStyle w:val="ListNumber3"/>
      <w:lvlText w:val="%1."/>
      <w:lvlJc w:val="left"/>
      <w:pPr>
        <w:tabs>
          <w:tab w:val="num" w:pos="1080"/>
        </w:tabs>
        <w:ind w:left="1080" w:hanging="360"/>
      </w:pPr>
    </w:lvl>
  </w:abstractNum>
  <w:abstractNum w:abstractNumId="3">
    <w:nsid w:val="FFFFFF7F"/>
    <w:multiLevelType w:val="singleLevel"/>
    <w:tmpl w:val="311C5336"/>
    <w:lvl w:ilvl="0">
      <w:start w:val="1"/>
      <w:numFmt w:val="decimal"/>
      <w:pStyle w:val="ListNumber2"/>
      <w:lvlText w:val="%1."/>
      <w:lvlJc w:val="left"/>
      <w:pPr>
        <w:tabs>
          <w:tab w:val="num" w:pos="720"/>
        </w:tabs>
        <w:ind w:left="720" w:hanging="360"/>
      </w:pPr>
    </w:lvl>
  </w:abstractNum>
  <w:abstractNum w:abstractNumId="4">
    <w:nsid w:val="FFFFFF80"/>
    <w:multiLevelType w:val="singleLevel"/>
    <w:tmpl w:val="DD8E2132"/>
    <w:lvl w:ilvl="0">
      <w:start w:val="1"/>
      <w:numFmt w:val="bullet"/>
      <w:pStyle w:val="ListBullet5"/>
      <w:lvlText w:val=""/>
      <w:lvlJc w:val="left"/>
      <w:pPr>
        <w:tabs>
          <w:tab w:val="num" w:pos="1800"/>
        </w:tabs>
        <w:ind w:left="1800" w:hanging="360"/>
      </w:pPr>
      <w:rPr>
        <w:rFonts w:ascii="Symbol" w:hAnsi="Symbol" w:hint="default"/>
      </w:rPr>
    </w:lvl>
  </w:abstractNum>
  <w:abstractNum w:abstractNumId="5">
    <w:nsid w:val="FFFFFF81"/>
    <w:multiLevelType w:val="singleLevel"/>
    <w:tmpl w:val="84D0B48C"/>
    <w:lvl w:ilvl="0">
      <w:start w:val="1"/>
      <w:numFmt w:val="bullet"/>
      <w:pStyle w:val="ListBullet4"/>
      <w:lvlText w:val=""/>
      <w:lvlJc w:val="left"/>
      <w:pPr>
        <w:tabs>
          <w:tab w:val="num" w:pos="1440"/>
        </w:tabs>
        <w:ind w:left="1440" w:hanging="360"/>
      </w:pPr>
      <w:rPr>
        <w:rFonts w:ascii="Symbol" w:hAnsi="Symbol" w:hint="default"/>
      </w:rPr>
    </w:lvl>
  </w:abstractNum>
  <w:abstractNum w:abstractNumId="6">
    <w:nsid w:val="FFFFFF82"/>
    <w:multiLevelType w:val="singleLevel"/>
    <w:tmpl w:val="0F00C896"/>
    <w:lvl w:ilvl="0">
      <w:start w:val="1"/>
      <w:numFmt w:val="bullet"/>
      <w:pStyle w:val="ListBullet3"/>
      <w:lvlText w:val=""/>
      <w:lvlJc w:val="left"/>
      <w:pPr>
        <w:tabs>
          <w:tab w:val="num" w:pos="1080"/>
        </w:tabs>
        <w:ind w:left="1080" w:hanging="360"/>
      </w:pPr>
      <w:rPr>
        <w:rFonts w:ascii="Symbol" w:hAnsi="Symbol" w:hint="default"/>
      </w:rPr>
    </w:lvl>
  </w:abstractNum>
  <w:abstractNum w:abstractNumId="7">
    <w:nsid w:val="FFFFFF83"/>
    <w:multiLevelType w:val="singleLevel"/>
    <w:tmpl w:val="72FE0A98"/>
    <w:lvl w:ilvl="0">
      <w:start w:val="1"/>
      <w:numFmt w:val="bullet"/>
      <w:pStyle w:val="ListBullet2"/>
      <w:lvlText w:val=""/>
      <w:lvlJc w:val="left"/>
      <w:pPr>
        <w:tabs>
          <w:tab w:val="num" w:pos="720"/>
        </w:tabs>
        <w:ind w:left="720" w:hanging="360"/>
      </w:pPr>
      <w:rPr>
        <w:rFonts w:ascii="Symbol" w:hAnsi="Symbol" w:hint="default"/>
      </w:rPr>
    </w:lvl>
  </w:abstractNum>
  <w:abstractNum w:abstractNumId="8">
    <w:nsid w:val="FFFFFF88"/>
    <w:multiLevelType w:val="singleLevel"/>
    <w:tmpl w:val="686C8EFE"/>
    <w:lvl w:ilvl="0">
      <w:start w:val="1"/>
      <w:numFmt w:val="decimal"/>
      <w:pStyle w:val="ListNumber"/>
      <w:lvlText w:val="%1."/>
      <w:lvlJc w:val="left"/>
      <w:pPr>
        <w:tabs>
          <w:tab w:val="num" w:pos="360"/>
        </w:tabs>
        <w:ind w:left="360" w:hanging="360"/>
      </w:pPr>
    </w:lvl>
  </w:abstractNum>
  <w:abstractNum w:abstractNumId="9">
    <w:nsid w:val="FFFFFF89"/>
    <w:multiLevelType w:val="singleLevel"/>
    <w:tmpl w:val="34889214"/>
    <w:lvl w:ilvl="0">
      <w:start w:val="1"/>
      <w:numFmt w:val="bullet"/>
      <w:pStyle w:val="ListBullet"/>
      <w:lvlText w:val=""/>
      <w:lvlJc w:val="left"/>
      <w:pPr>
        <w:tabs>
          <w:tab w:val="num" w:pos="360"/>
        </w:tabs>
        <w:ind w:left="360" w:hanging="360"/>
      </w:pPr>
      <w:rPr>
        <w:rFonts w:ascii="Symbol" w:hAnsi="Symbol" w:hint="default"/>
      </w:rPr>
    </w:lvl>
  </w:abstractNum>
  <w:abstractNum w:abstractNumId="10">
    <w:nsid w:val="03A327F9"/>
    <w:multiLevelType w:val="singleLevel"/>
    <w:tmpl w:val="A0F6774E"/>
    <w:lvl w:ilvl="0">
      <w:start w:val="1"/>
      <w:numFmt w:val="bullet"/>
      <w:pStyle w:val="Dash"/>
      <w:lvlText w:val=""/>
      <w:lvlJc w:val="left"/>
      <w:pPr>
        <w:tabs>
          <w:tab w:val="num" w:pos="360"/>
        </w:tabs>
        <w:ind w:left="360" w:hanging="360"/>
      </w:pPr>
      <w:rPr>
        <w:rFonts w:ascii="Symbol" w:hAnsi="Symbol" w:hint="default"/>
      </w:rPr>
    </w:lvl>
  </w:abstractNum>
  <w:abstractNum w:abstractNumId="11">
    <w:nsid w:val="0C9A27AC"/>
    <w:multiLevelType w:val="hybridMultilevel"/>
    <w:tmpl w:val="72243B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126A2690"/>
    <w:multiLevelType w:val="hybridMultilevel"/>
    <w:tmpl w:val="DF404460"/>
    <w:lvl w:ilvl="0" w:tplc="0409000F">
      <w:start w:val="1"/>
      <w:numFmt w:val="decimal"/>
      <w:lvlText w:val="%1."/>
      <w:lvlJc w:val="left"/>
      <w:pPr>
        <w:tabs>
          <w:tab w:val="num" w:pos="720"/>
        </w:tabs>
        <w:ind w:left="720" w:hanging="360"/>
      </w:pPr>
    </w:lvl>
    <w:lvl w:ilvl="1" w:tplc="04090001">
      <w:start w:val="1"/>
      <w:numFmt w:val="bullet"/>
      <w:lvlText w:val=""/>
      <w:lvlJc w:val="left"/>
      <w:pPr>
        <w:tabs>
          <w:tab w:val="num" w:pos="1440"/>
        </w:tabs>
        <w:ind w:left="1440" w:hanging="360"/>
      </w:pPr>
      <w:rPr>
        <w:rFonts w:ascii="Symbol" w:hAnsi="Symbol" w:hint="default"/>
      </w:r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3">
    <w:nsid w:val="26BD4FEF"/>
    <w:multiLevelType w:val="hybridMultilevel"/>
    <w:tmpl w:val="7A8CDA9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nsid w:val="286A2936"/>
    <w:multiLevelType w:val="hybridMultilevel"/>
    <w:tmpl w:val="A2064FC4"/>
    <w:lvl w:ilvl="0" w:tplc="0409000F">
      <w:start w:val="1"/>
      <w:numFmt w:val="decimal"/>
      <w:lvlText w:val="%1."/>
      <w:lvlJc w:val="left"/>
      <w:pPr>
        <w:tabs>
          <w:tab w:val="num" w:pos="720"/>
        </w:tabs>
        <w:ind w:left="720" w:hanging="360"/>
      </w:pPr>
    </w:lvl>
    <w:lvl w:ilvl="1" w:tplc="B00E81B8">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30E02F31"/>
    <w:multiLevelType w:val="singleLevel"/>
    <w:tmpl w:val="0888AF34"/>
    <w:lvl w:ilvl="0">
      <w:start w:val="1"/>
      <w:numFmt w:val="bullet"/>
      <w:pStyle w:val="Procedure"/>
      <w:lvlText w:val=""/>
      <w:lvlJc w:val="left"/>
      <w:pPr>
        <w:tabs>
          <w:tab w:val="num" w:pos="0"/>
        </w:tabs>
        <w:ind w:left="0" w:hanging="360"/>
      </w:pPr>
      <w:rPr>
        <w:rFonts w:ascii="Wingdings" w:hAnsi="Wingdings" w:hint="default"/>
      </w:rPr>
    </w:lvl>
  </w:abstractNum>
  <w:abstractNum w:abstractNumId="16">
    <w:nsid w:val="3717288A"/>
    <w:multiLevelType w:val="hybridMultilevel"/>
    <w:tmpl w:val="FEA82F5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
    <w:nsid w:val="4D521A5C"/>
    <w:multiLevelType w:val="hybridMultilevel"/>
    <w:tmpl w:val="41E42C64"/>
    <w:lvl w:ilvl="0" w:tplc="065094BC">
      <w:start w:val="1"/>
      <w:numFmt w:val="none"/>
      <w:pStyle w:val="Hint"/>
      <w:lvlText w:val="Hint:"/>
      <w:lvlJc w:val="left"/>
      <w:pPr>
        <w:tabs>
          <w:tab w:val="num" w:pos="1440"/>
        </w:tabs>
        <w:ind w:left="720" w:hanging="360"/>
      </w:pPr>
      <w:rPr>
        <w:rFonts w:hint="default"/>
        <w:b/>
        <w:i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51E451DB"/>
    <w:multiLevelType w:val="hybridMultilevel"/>
    <w:tmpl w:val="100CF518"/>
    <w:lvl w:ilvl="0" w:tplc="0409000F">
      <w:start w:val="1"/>
      <w:numFmt w:val="decimal"/>
      <w:lvlText w:val="%1."/>
      <w:lvlJc w:val="left"/>
      <w:pPr>
        <w:tabs>
          <w:tab w:val="num" w:pos="720"/>
        </w:tabs>
        <w:ind w:left="720" w:hanging="360"/>
      </w:pPr>
    </w:lvl>
    <w:lvl w:ilvl="1" w:tplc="B00E81B8">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nsid w:val="58090D9C"/>
    <w:multiLevelType w:val="hybridMultilevel"/>
    <w:tmpl w:val="ED2A0098"/>
    <w:lvl w:ilvl="0" w:tplc="0409000F">
      <w:start w:val="1"/>
      <w:numFmt w:val="decimal"/>
      <w:lvlText w:val="%1."/>
      <w:lvlJc w:val="left"/>
      <w:pPr>
        <w:tabs>
          <w:tab w:val="num" w:pos="720"/>
        </w:tabs>
        <w:ind w:left="720" w:hanging="360"/>
      </w:pPr>
    </w:lvl>
    <w:lvl w:ilvl="1" w:tplc="B00E81B8">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nsid w:val="5BCB3BD5"/>
    <w:multiLevelType w:val="singleLevel"/>
    <w:tmpl w:val="626E889E"/>
    <w:lvl w:ilvl="0">
      <w:start w:val="1"/>
      <w:numFmt w:val="bullet"/>
      <w:pStyle w:val="Bullet"/>
      <w:lvlText w:val=""/>
      <w:lvlJc w:val="left"/>
      <w:pPr>
        <w:tabs>
          <w:tab w:val="num" w:pos="360"/>
        </w:tabs>
        <w:ind w:left="360" w:hanging="360"/>
      </w:pPr>
      <w:rPr>
        <w:rFonts w:ascii="Symbol" w:hAnsi="Symbol" w:hint="default"/>
      </w:rPr>
    </w:lvl>
  </w:abstractNum>
  <w:abstractNum w:abstractNumId="21">
    <w:nsid w:val="5C7C4463"/>
    <w:multiLevelType w:val="singleLevel"/>
    <w:tmpl w:val="028623FA"/>
    <w:lvl w:ilvl="0">
      <w:start w:val="1"/>
      <w:numFmt w:val="none"/>
      <w:pStyle w:val="NumberNoNumber"/>
      <w:lvlText w:val=""/>
      <w:lvlJc w:val="left"/>
      <w:pPr>
        <w:tabs>
          <w:tab w:val="num" w:pos="360"/>
        </w:tabs>
        <w:ind w:left="360" w:hanging="360"/>
      </w:pPr>
    </w:lvl>
  </w:abstractNum>
  <w:abstractNum w:abstractNumId="22">
    <w:nsid w:val="5F0B6F84"/>
    <w:multiLevelType w:val="hybridMultilevel"/>
    <w:tmpl w:val="5AF86548"/>
    <w:lvl w:ilvl="0" w:tplc="0409000F">
      <w:start w:val="1"/>
      <w:numFmt w:val="decimal"/>
      <w:lvlText w:val="%1."/>
      <w:lvlJc w:val="left"/>
      <w:pPr>
        <w:tabs>
          <w:tab w:val="num" w:pos="720"/>
        </w:tabs>
        <w:ind w:left="720" w:hanging="360"/>
      </w:pPr>
    </w:lvl>
    <w:lvl w:ilvl="1" w:tplc="B00E81B8">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646956D1"/>
    <w:multiLevelType w:val="hybridMultilevel"/>
    <w:tmpl w:val="AD4009D4"/>
    <w:lvl w:ilvl="0" w:tplc="0409000F">
      <w:start w:val="1"/>
      <w:numFmt w:val="decimal"/>
      <w:lvlText w:val="%1."/>
      <w:lvlJc w:val="left"/>
      <w:pPr>
        <w:tabs>
          <w:tab w:val="num" w:pos="720"/>
        </w:tabs>
        <w:ind w:left="720" w:hanging="360"/>
      </w:pPr>
    </w:lvl>
    <w:lvl w:ilvl="1" w:tplc="B00E81B8">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nsid w:val="6BBF4000"/>
    <w:multiLevelType w:val="hybridMultilevel"/>
    <w:tmpl w:val="5AF86548"/>
    <w:lvl w:ilvl="0" w:tplc="0409000F">
      <w:start w:val="1"/>
      <w:numFmt w:val="decimal"/>
      <w:lvlText w:val="%1."/>
      <w:lvlJc w:val="left"/>
      <w:pPr>
        <w:tabs>
          <w:tab w:val="num" w:pos="720"/>
        </w:tabs>
        <w:ind w:left="720" w:hanging="360"/>
      </w:pPr>
    </w:lvl>
    <w:lvl w:ilvl="1" w:tplc="B00E81B8">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nsid w:val="72685D7B"/>
    <w:multiLevelType w:val="singleLevel"/>
    <w:tmpl w:val="254C3A18"/>
    <w:lvl w:ilvl="0">
      <w:start w:val="1"/>
      <w:numFmt w:val="bullet"/>
      <w:pStyle w:val="BulletIndent"/>
      <w:lvlText w:val=""/>
      <w:lvlJc w:val="left"/>
      <w:pPr>
        <w:tabs>
          <w:tab w:val="num" w:pos="360"/>
        </w:tabs>
        <w:ind w:left="360" w:hanging="360"/>
      </w:pPr>
      <w:rPr>
        <w:rFonts w:ascii="Symbol" w:hAnsi="Symbol" w:hint="default"/>
      </w:rPr>
    </w:lvl>
  </w:abstractNum>
  <w:abstractNum w:abstractNumId="26">
    <w:nsid w:val="76574709"/>
    <w:multiLevelType w:val="hybridMultilevel"/>
    <w:tmpl w:val="CA70B5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76E2068E"/>
    <w:multiLevelType w:val="hybridMultilevel"/>
    <w:tmpl w:val="656ECC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7E71795D"/>
    <w:multiLevelType w:val="hybridMultilevel"/>
    <w:tmpl w:val="5096DBC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num w:numId="1">
    <w:abstractNumId w:val="25"/>
  </w:num>
  <w:num w:numId="2">
    <w:abstractNumId w:val="15"/>
  </w:num>
  <w:num w:numId="3">
    <w:abstractNumId w:val="10"/>
  </w:num>
  <w:num w:numId="4">
    <w:abstractNumId w:val="20"/>
  </w:num>
  <w:num w:numId="5">
    <w:abstractNumId w:val="21"/>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 w:numId="16">
    <w:abstractNumId w:val="19"/>
  </w:num>
  <w:num w:numId="17">
    <w:abstractNumId w:val="17"/>
  </w:num>
  <w:num w:numId="18">
    <w:abstractNumId w:val="22"/>
  </w:num>
  <w:num w:numId="19">
    <w:abstractNumId w:val="24"/>
  </w:num>
  <w:num w:numId="20">
    <w:abstractNumId w:val="23"/>
  </w:num>
  <w:num w:numId="21">
    <w:abstractNumId w:val="11"/>
  </w:num>
  <w:num w:numId="22">
    <w:abstractNumId w:val="14"/>
  </w:num>
  <w:num w:numId="23">
    <w:abstractNumId w:val="12"/>
  </w:num>
  <w:num w:numId="24">
    <w:abstractNumId w:val="18"/>
  </w:num>
  <w:num w:numId="25">
    <w:abstractNumId w:val="13"/>
  </w:num>
  <w:num w:numId="26">
    <w:abstractNumId w:val="26"/>
  </w:num>
  <w:num w:numId="27">
    <w:abstractNumId w:val="27"/>
  </w:num>
  <w:num w:numId="28">
    <w:abstractNumId w:val="16"/>
  </w:num>
  <w:num w:numId="29">
    <w:abstractNumId w:val="28"/>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8"/>
  <w:printFractionalCharacterWidth/>
  <w:embedSystemFonts/>
  <w:activeWritingStyle w:appName="MSWord" w:lang="en-US" w:vendorID="64" w:dllVersion="131078" w:nlCheck="1" w:checkStyle="1"/>
  <w:activeWritingStyle w:appName="MSWord" w:lang="fr-FR" w:vendorID="64" w:dllVersion="131078" w:nlCheck="1" w:checkStyle="1"/>
  <w:activeWritingStyle w:appName="MSWord" w:lang="en-US" w:vendorID="8" w:dllVersion="513"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autoHyphenation/>
  <w:doNotHyphenateCaps/>
  <w:evenAndOddHeader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711CF"/>
    <w:rsid w:val="000016AA"/>
    <w:rsid w:val="00002BEC"/>
    <w:rsid w:val="00005CE8"/>
    <w:rsid w:val="00006DAE"/>
    <w:rsid w:val="0001279A"/>
    <w:rsid w:val="00013E92"/>
    <w:rsid w:val="00016522"/>
    <w:rsid w:val="00020210"/>
    <w:rsid w:val="00020532"/>
    <w:rsid w:val="00022D02"/>
    <w:rsid w:val="00023B0C"/>
    <w:rsid w:val="00024C50"/>
    <w:rsid w:val="000275B7"/>
    <w:rsid w:val="0004322C"/>
    <w:rsid w:val="00044801"/>
    <w:rsid w:val="00045D1F"/>
    <w:rsid w:val="0004660D"/>
    <w:rsid w:val="00047762"/>
    <w:rsid w:val="00047975"/>
    <w:rsid w:val="000508F8"/>
    <w:rsid w:val="00050F09"/>
    <w:rsid w:val="00051595"/>
    <w:rsid w:val="00053C47"/>
    <w:rsid w:val="00057772"/>
    <w:rsid w:val="000609ED"/>
    <w:rsid w:val="00066065"/>
    <w:rsid w:val="000673D7"/>
    <w:rsid w:val="00071CAB"/>
    <w:rsid w:val="000771AF"/>
    <w:rsid w:val="00081A2F"/>
    <w:rsid w:val="00082B3D"/>
    <w:rsid w:val="00083329"/>
    <w:rsid w:val="000848A9"/>
    <w:rsid w:val="000905BE"/>
    <w:rsid w:val="000A1D07"/>
    <w:rsid w:val="000A3E53"/>
    <w:rsid w:val="000B32A0"/>
    <w:rsid w:val="000B3D76"/>
    <w:rsid w:val="000C6087"/>
    <w:rsid w:val="000C68EE"/>
    <w:rsid w:val="000D08B9"/>
    <w:rsid w:val="000D36B8"/>
    <w:rsid w:val="000D492F"/>
    <w:rsid w:val="000D5650"/>
    <w:rsid w:val="000E0A73"/>
    <w:rsid w:val="000E11C6"/>
    <w:rsid w:val="000E1B9D"/>
    <w:rsid w:val="000E35B8"/>
    <w:rsid w:val="000E5B27"/>
    <w:rsid w:val="000E7639"/>
    <w:rsid w:val="000E7F48"/>
    <w:rsid w:val="000F0B8B"/>
    <w:rsid w:val="000F1765"/>
    <w:rsid w:val="000F2536"/>
    <w:rsid w:val="000F499A"/>
    <w:rsid w:val="00101D6E"/>
    <w:rsid w:val="00105F3F"/>
    <w:rsid w:val="00107CE9"/>
    <w:rsid w:val="001102EC"/>
    <w:rsid w:val="00115278"/>
    <w:rsid w:val="00120FDB"/>
    <w:rsid w:val="00123CA8"/>
    <w:rsid w:val="00124F83"/>
    <w:rsid w:val="00126032"/>
    <w:rsid w:val="001310F2"/>
    <w:rsid w:val="00131A01"/>
    <w:rsid w:val="001350B9"/>
    <w:rsid w:val="00136728"/>
    <w:rsid w:val="00136E16"/>
    <w:rsid w:val="0014216A"/>
    <w:rsid w:val="0015180F"/>
    <w:rsid w:val="00151B55"/>
    <w:rsid w:val="00154010"/>
    <w:rsid w:val="001675ED"/>
    <w:rsid w:val="00180867"/>
    <w:rsid w:val="00180DAA"/>
    <w:rsid w:val="0018413D"/>
    <w:rsid w:val="00185110"/>
    <w:rsid w:val="00185AD9"/>
    <w:rsid w:val="00186694"/>
    <w:rsid w:val="00193CA9"/>
    <w:rsid w:val="00195E72"/>
    <w:rsid w:val="00197FFE"/>
    <w:rsid w:val="001A1430"/>
    <w:rsid w:val="001A4DB5"/>
    <w:rsid w:val="001A51D7"/>
    <w:rsid w:val="001A5714"/>
    <w:rsid w:val="001A57C1"/>
    <w:rsid w:val="001A6D92"/>
    <w:rsid w:val="001A71D0"/>
    <w:rsid w:val="001B041A"/>
    <w:rsid w:val="001B38ED"/>
    <w:rsid w:val="001B6B4B"/>
    <w:rsid w:val="001C5C79"/>
    <w:rsid w:val="001C6035"/>
    <w:rsid w:val="001C7AD0"/>
    <w:rsid w:val="001D0EAA"/>
    <w:rsid w:val="001E0781"/>
    <w:rsid w:val="001E5AFF"/>
    <w:rsid w:val="001E5FF6"/>
    <w:rsid w:val="001E665F"/>
    <w:rsid w:val="001F62BB"/>
    <w:rsid w:val="00205B07"/>
    <w:rsid w:val="002111BC"/>
    <w:rsid w:val="0021609C"/>
    <w:rsid w:val="002168D6"/>
    <w:rsid w:val="00220637"/>
    <w:rsid w:val="00221535"/>
    <w:rsid w:val="0023074A"/>
    <w:rsid w:val="0023645B"/>
    <w:rsid w:val="002374AD"/>
    <w:rsid w:val="00240B14"/>
    <w:rsid w:val="002418AC"/>
    <w:rsid w:val="0024709F"/>
    <w:rsid w:val="002478E2"/>
    <w:rsid w:val="00253798"/>
    <w:rsid w:val="002549A9"/>
    <w:rsid w:val="002550B8"/>
    <w:rsid w:val="0025512A"/>
    <w:rsid w:val="002571FA"/>
    <w:rsid w:val="0026540C"/>
    <w:rsid w:val="002665CD"/>
    <w:rsid w:val="00271E3F"/>
    <w:rsid w:val="002761F1"/>
    <w:rsid w:val="00277A5C"/>
    <w:rsid w:val="0028566E"/>
    <w:rsid w:val="0028658F"/>
    <w:rsid w:val="0028749C"/>
    <w:rsid w:val="002921D4"/>
    <w:rsid w:val="00293E1B"/>
    <w:rsid w:val="00297708"/>
    <w:rsid w:val="0029776C"/>
    <w:rsid w:val="002A26C0"/>
    <w:rsid w:val="002A6604"/>
    <w:rsid w:val="002A6F73"/>
    <w:rsid w:val="002B0514"/>
    <w:rsid w:val="002B140E"/>
    <w:rsid w:val="002B569C"/>
    <w:rsid w:val="002B788F"/>
    <w:rsid w:val="002C2452"/>
    <w:rsid w:val="002D328B"/>
    <w:rsid w:val="002D495B"/>
    <w:rsid w:val="002D517D"/>
    <w:rsid w:val="002D63EC"/>
    <w:rsid w:val="002D765C"/>
    <w:rsid w:val="002D7D27"/>
    <w:rsid w:val="002E00DE"/>
    <w:rsid w:val="002F0A3B"/>
    <w:rsid w:val="002F394C"/>
    <w:rsid w:val="00300923"/>
    <w:rsid w:val="003020EC"/>
    <w:rsid w:val="003021B4"/>
    <w:rsid w:val="00307C29"/>
    <w:rsid w:val="00312095"/>
    <w:rsid w:val="00314B1B"/>
    <w:rsid w:val="00314C8E"/>
    <w:rsid w:val="00315D79"/>
    <w:rsid w:val="00316D98"/>
    <w:rsid w:val="0031780D"/>
    <w:rsid w:val="00326203"/>
    <w:rsid w:val="00330A81"/>
    <w:rsid w:val="00333F57"/>
    <w:rsid w:val="0033487B"/>
    <w:rsid w:val="00336306"/>
    <w:rsid w:val="00336531"/>
    <w:rsid w:val="00341434"/>
    <w:rsid w:val="00343DC7"/>
    <w:rsid w:val="00353901"/>
    <w:rsid w:val="00354C4D"/>
    <w:rsid w:val="00361DFA"/>
    <w:rsid w:val="003629ED"/>
    <w:rsid w:val="00375451"/>
    <w:rsid w:val="003811EB"/>
    <w:rsid w:val="0038265C"/>
    <w:rsid w:val="0038426B"/>
    <w:rsid w:val="00385455"/>
    <w:rsid w:val="003859AB"/>
    <w:rsid w:val="00385B42"/>
    <w:rsid w:val="0038723B"/>
    <w:rsid w:val="00395543"/>
    <w:rsid w:val="003A3604"/>
    <w:rsid w:val="003B19DF"/>
    <w:rsid w:val="003B44A2"/>
    <w:rsid w:val="003C0F8A"/>
    <w:rsid w:val="003C18CF"/>
    <w:rsid w:val="003C4A8C"/>
    <w:rsid w:val="003C5920"/>
    <w:rsid w:val="003C5F43"/>
    <w:rsid w:val="003C67E9"/>
    <w:rsid w:val="003C7B27"/>
    <w:rsid w:val="003D4081"/>
    <w:rsid w:val="003D4F1A"/>
    <w:rsid w:val="003D541D"/>
    <w:rsid w:val="003D546E"/>
    <w:rsid w:val="003D67C3"/>
    <w:rsid w:val="003E0E27"/>
    <w:rsid w:val="003E2EE0"/>
    <w:rsid w:val="003E41A9"/>
    <w:rsid w:val="003E422D"/>
    <w:rsid w:val="003E4D7E"/>
    <w:rsid w:val="003E632C"/>
    <w:rsid w:val="003F10CE"/>
    <w:rsid w:val="003F78BE"/>
    <w:rsid w:val="00400397"/>
    <w:rsid w:val="00401858"/>
    <w:rsid w:val="004070F0"/>
    <w:rsid w:val="00411E19"/>
    <w:rsid w:val="00412A9F"/>
    <w:rsid w:val="0042093A"/>
    <w:rsid w:val="00423E7B"/>
    <w:rsid w:val="00424230"/>
    <w:rsid w:val="00431E57"/>
    <w:rsid w:val="00434BD8"/>
    <w:rsid w:val="0043537D"/>
    <w:rsid w:val="00436082"/>
    <w:rsid w:val="00437C43"/>
    <w:rsid w:val="00441BD4"/>
    <w:rsid w:val="00442335"/>
    <w:rsid w:val="00451CDE"/>
    <w:rsid w:val="00454E08"/>
    <w:rsid w:val="00457C91"/>
    <w:rsid w:val="00462BD5"/>
    <w:rsid w:val="0046593C"/>
    <w:rsid w:val="00471BDF"/>
    <w:rsid w:val="00474783"/>
    <w:rsid w:val="0047524F"/>
    <w:rsid w:val="0048013F"/>
    <w:rsid w:val="00481BB8"/>
    <w:rsid w:val="0049148C"/>
    <w:rsid w:val="00492D1B"/>
    <w:rsid w:val="00492E5F"/>
    <w:rsid w:val="004976B0"/>
    <w:rsid w:val="004A1DB7"/>
    <w:rsid w:val="004A27A2"/>
    <w:rsid w:val="004A39D3"/>
    <w:rsid w:val="004A5935"/>
    <w:rsid w:val="004A5EEF"/>
    <w:rsid w:val="004A64DC"/>
    <w:rsid w:val="004B3DC7"/>
    <w:rsid w:val="004B3E4F"/>
    <w:rsid w:val="004B5DE6"/>
    <w:rsid w:val="004C658F"/>
    <w:rsid w:val="004D2194"/>
    <w:rsid w:val="004D5CBB"/>
    <w:rsid w:val="004D6AD9"/>
    <w:rsid w:val="004D7AD1"/>
    <w:rsid w:val="004D7E2C"/>
    <w:rsid w:val="004E47DE"/>
    <w:rsid w:val="004F103E"/>
    <w:rsid w:val="004F35E6"/>
    <w:rsid w:val="004F5104"/>
    <w:rsid w:val="004F5A2B"/>
    <w:rsid w:val="00501F90"/>
    <w:rsid w:val="005033EB"/>
    <w:rsid w:val="005049EE"/>
    <w:rsid w:val="00507E3D"/>
    <w:rsid w:val="005143BD"/>
    <w:rsid w:val="005152FC"/>
    <w:rsid w:val="00515322"/>
    <w:rsid w:val="00521111"/>
    <w:rsid w:val="005252E0"/>
    <w:rsid w:val="00525765"/>
    <w:rsid w:val="0052676D"/>
    <w:rsid w:val="00526CE4"/>
    <w:rsid w:val="005305F0"/>
    <w:rsid w:val="0053129B"/>
    <w:rsid w:val="00532F92"/>
    <w:rsid w:val="00534388"/>
    <w:rsid w:val="00536390"/>
    <w:rsid w:val="0053766A"/>
    <w:rsid w:val="00541DA5"/>
    <w:rsid w:val="0054420D"/>
    <w:rsid w:val="00545B80"/>
    <w:rsid w:val="005469B4"/>
    <w:rsid w:val="00552FC5"/>
    <w:rsid w:val="0055475E"/>
    <w:rsid w:val="00555B22"/>
    <w:rsid w:val="00560BF2"/>
    <w:rsid w:val="00562EB1"/>
    <w:rsid w:val="00564E9F"/>
    <w:rsid w:val="005652A5"/>
    <w:rsid w:val="00565894"/>
    <w:rsid w:val="00567742"/>
    <w:rsid w:val="0057308D"/>
    <w:rsid w:val="005770F8"/>
    <w:rsid w:val="00580980"/>
    <w:rsid w:val="00580C7F"/>
    <w:rsid w:val="005845D2"/>
    <w:rsid w:val="00585AE3"/>
    <w:rsid w:val="00586270"/>
    <w:rsid w:val="00590E12"/>
    <w:rsid w:val="00592CB4"/>
    <w:rsid w:val="005A59A1"/>
    <w:rsid w:val="005B52CB"/>
    <w:rsid w:val="005C0FFB"/>
    <w:rsid w:val="005C2DF3"/>
    <w:rsid w:val="005C4B58"/>
    <w:rsid w:val="005C7236"/>
    <w:rsid w:val="005C74E8"/>
    <w:rsid w:val="005D0933"/>
    <w:rsid w:val="005D09A1"/>
    <w:rsid w:val="005D16D3"/>
    <w:rsid w:val="005D4DF9"/>
    <w:rsid w:val="005E37D6"/>
    <w:rsid w:val="005F4E15"/>
    <w:rsid w:val="005F588F"/>
    <w:rsid w:val="005F5A0B"/>
    <w:rsid w:val="005F6A42"/>
    <w:rsid w:val="00601CBC"/>
    <w:rsid w:val="00607700"/>
    <w:rsid w:val="00611CA3"/>
    <w:rsid w:val="006168F9"/>
    <w:rsid w:val="0062185F"/>
    <w:rsid w:val="0062196F"/>
    <w:rsid w:val="006231B6"/>
    <w:rsid w:val="00630EF7"/>
    <w:rsid w:val="006312BF"/>
    <w:rsid w:val="006360CF"/>
    <w:rsid w:val="0063639F"/>
    <w:rsid w:val="00640B1F"/>
    <w:rsid w:val="006419B3"/>
    <w:rsid w:val="0064506C"/>
    <w:rsid w:val="00646C9F"/>
    <w:rsid w:val="00647F22"/>
    <w:rsid w:val="00651731"/>
    <w:rsid w:val="00651F6E"/>
    <w:rsid w:val="006536E3"/>
    <w:rsid w:val="00655635"/>
    <w:rsid w:val="00665DB9"/>
    <w:rsid w:val="00666226"/>
    <w:rsid w:val="006750E1"/>
    <w:rsid w:val="00677A01"/>
    <w:rsid w:val="00680B3C"/>
    <w:rsid w:val="0068186F"/>
    <w:rsid w:val="00682EF6"/>
    <w:rsid w:val="00684BAD"/>
    <w:rsid w:val="00691AE6"/>
    <w:rsid w:val="006A0C60"/>
    <w:rsid w:val="006A12E8"/>
    <w:rsid w:val="006A74CF"/>
    <w:rsid w:val="006B2477"/>
    <w:rsid w:val="006B5C60"/>
    <w:rsid w:val="006B67E7"/>
    <w:rsid w:val="006C195A"/>
    <w:rsid w:val="006C72F6"/>
    <w:rsid w:val="006C7558"/>
    <w:rsid w:val="006D1025"/>
    <w:rsid w:val="006D1523"/>
    <w:rsid w:val="006D1E07"/>
    <w:rsid w:val="006D2114"/>
    <w:rsid w:val="006E2D4B"/>
    <w:rsid w:val="006E2DA5"/>
    <w:rsid w:val="006E512B"/>
    <w:rsid w:val="006E52B8"/>
    <w:rsid w:val="006F187E"/>
    <w:rsid w:val="006F446A"/>
    <w:rsid w:val="00711A6F"/>
    <w:rsid w:val="00716362"/>
    <w:rsid w:val="00735B50"/>
    <w:rsid w:val="00740CC3"/>
    <w:rsid w:val="00740F0E"/>
    <w:rsid w:val="00742977"/>
    <w:rsid w:val="00742BEF"/>
    <w:rsid w:val="00743B67"/>
    <w:rsid w:val="00744001"/>
    <w:rsid w:val="00746872"/>
    <w:rsid w:val="00751761"/>
    <w:rsid w:val="00752AE6"/>
    <w:rsid w:val="00753C09"/>
    <w:rsid w:val="0075700F"/>
    <w:rsid w:val="00757C5C"/>
    <w:rsid w:val="00757D5C"/>
    <w:rsid w:val="00760646"/>
    <w:rsid w:val="007619DA"/>
    <w:rsid w:val="007629E8"/>
    <w:rsid w:val="00764FDB"/>
    <w:rsid w:val="00765523"/>
    <w:rsid w:val="007739FC"/>
    <w:rsid w:val="007748D9"/>
    <w:rsid w:val="007843E9"/>
    <w:rsid w:val="00790CC0"/>
    <w:rsid w:val="0079156D"/>
    <w:rsid w:val="00794149"/>
    <w:rsid w:val="00797142"/>
    <w:rsid w:val="007A68AB"/>
    <w:rsid w:val="007B2BB2"/>
    <w:rsid w:val="007B448A"/>
    <w:rsid w:val="007B47CC"/>
    <w:rsid w:val="007B7E9B"/>
    <w:rsid w:val="007C3D2A"/>
    <w:rsid w:val="007C67DA"/>
    <w:rsid w:val="007C7141"/>
    <w:rsid w:val="007D2891"/>
    <w:rsid w:val="007D3B72"/>
    <w:rsid w:val="007D4102"/>
    <w:rsid w:val="007D6544"/>
    <w:rsid w:val="007D78F1"/>
    <w:rsid w:val="007D7FEC"/>
    <w:rsid w:val="007E2179"/>
    <w:rsid w:val="007E2CF1"/>
    <w:rsid w:val="007E2E02"/>
    <w:rsid w:val="007E4D59"/>
    <w:rsid w:val="007F0659"/>
    <w:rsid w:val="00800A0D"/>
    <w:rsid w:val="00802AF8"/>
    <w:rsid w:val="00805208"/>
    <w:rsid w:val="00805874"/>
    <w:rsid w:val="00811BB0"/>
    <w:rsid w:val="00812BA3"/>
    <w:rsid w:val="00813C95"/>
    <w:rsid w:val="00814429"/>
    <w:rsid w:val="00820780"/>
    <w:rsid w:val="0082519F"/>
    <w:rsid w:val="008251EE"/>
    <w:rsid w:val="0082615C"/>
    <w:rsid w:val="00831847"/>
    <w:rsid w:val="00831D1C"/>
    <w:rsid w:val="00837C3C"/>
    <w:rsid w:val="00842EB8"/>
    <w:rsid w:val="00843C59"/>
    <w:rsid w:val="00846D95"/>
    <w:rsid w:val="00850E6E"/>
    <w:rsid w:val="00860082"/>
    <w:rsid w:val="008624F5"/>
    <w:rsid w:val="00863CAA"/>
    <w:rsid w:val="0086632F"/>
    <w:rsid w:val="00867D25"/>
    <w:rsid w:val="008735B7"/>
    <w:rsid w:val="00875221"/>
    <w:rsid w:val="00876EA5"/>
    <w:rsid w:val="00882044"/>
    <w:rsid w:val="00887B1A"/>
    <w:rsid w:val="00893031"/>
    <w:rsid w:val="008A431A"/>
    <w:rsid w:val="008B0003"/>
    <w:rsid w:val="008B031B"/>
    <w:rsid w:val="008B2858"/>
    <w:rsid w:val="008B3D23"/>
    <w:rsid w:val="008B4710"/>
    <w:rsid w:val="008C1BEC"/>
    <w:rsid w:val="008C2B42"/>
    <w:rsid w:val="008C47C9"/>
    <w:rsid w:val="008C709B"/>
    <w:rsid w:val="008C7775"/>
    <w:rsid w:val="008D700F"/>
    <w:rsid w:val="008E06F2"/>
    <w:rsid w:val="008E17C6"/>
    <w:rsid w:val="008F1182"/>
    <w:rsid w:val="008F1601"/>
    <w:rsid w:val="008F5C3A"/>
    <w:rsid w:val="009005A0"/>
    <w:rsid w:val="009013B9"/>
    <w:rsid w:val="0090346A"/>
    <w:rsid w:val="0091028B"/>
    <w:rsid w:val="00911AE3"/>
    <w:rsid w:val="00921071"/>
    <w:rsid w:val="009227E2"/>
    <w:rsid w:val="00933E11"/>
    <w:rsid w:val="00934BB9"/>
    <w:rsid w:val="00936716"/>
    <w:rsid w:val="00943419"/>
    <w:rsid w:val="009435F6"/>
    <w:rsid w:val="00950BD5"/>
    <w:rsid w:val="009512C7"/>
    <w:rsid w:val="00960E95"/>
    <w:rsid w:val="009638F6"/>
    <w:rsid w:val="009671DB"/>
    <w:rsid w:val="00967D02"/>
    <w:rsid w:val="009733C4"/>
    <w:rsid w:val="009765B4"/>
    <w:rsid w:val="009770E5"/>
    <w:rsid w:val="009803D5"/>
    <w:rsid w:val="00980E2E"/>
    <w:rsid w:val="00981DEC"/>
    <w:rsid w:val="00984659"/>
    <w:rsid w:val="009846C2"/>
    <w:rsid w:val="00985442"/>
    <w:rsid w:val="009862FD"/>
    <w:rsid w:val="009869E9"/>
    <w:rsid w:val="009875B2"/>
    <w:rsid w:val="009903ED"/>
    <w:rsid w:val="00990812"/>
    <w:rsid w:val="0099189C"/>
    <w:rsid w:val="00993DE1"/>
    <w:rsid w:val="00997B53"/>
    <w:rsid w:val="009A0C9D"/>
    <w:rsid w:val="009A2A74"/>
    <w:rsid w:val="009A463E"/>
    <w:rsid w:val="009A727C"/>
    <w:rsid w:val="009B3EA5"/>
    <w:rsid w:val="009B6109"/>
    <w:rsid w:val="009C25D7"/>
    <w:rsid w:val="009C3F33"/>
    <w:rsid w:val="009C4C66"/>
    <w:rsid w:val="009C4D5C"/>
    <w:rsid w:val="009C5424"/>
    <w:rsid w:val="009C6DC3"/>
    <w:rsid w:val="009C7356"/>
    <w:rsid w:val="009E1B09"/>
    <w:rsid w:val="009E3B86"/>
    <w:rsid w:val="009E40A1"/>
    <w:rsid w:val="009F05E8"/>
    <w:rsid w:val="009F1BF6"/>
    <w:rsid w:val="009F324A"/>
    <w:rsid w:val="009F3E26"/>
    <w:rsid w:val="009F64B6"/>
    <w:rsid w:val="00A02760"/>
    <w:rsid w:val="00A03F75"/>
    <w:rsid w:val="00A05678"/>
    <w:rsid w:val="00A06524"/>
    <w:rsid w:val="00A07008"/>
    <w:rsid w:val="00A10E37"/>
    <w:rsid w:val="00A13B45"/>
    <w:rsid w:val="00A14C85"/>
    <w:rsid w:val="00A20AA2"/>
    <w:rsid w:val="00A21365"/>
    <w:rsid w:val="00A2149C"/>
    <w:rsid w:val="00A221D0"/>
    <w:rsid w:val="00A2292F"/>
    <w:rsid w:val="00A33785"/>
    <w:rsid w:val="00A40E7C"/>
    <w:rsid w:val="00A43653"/>
    <w:rsid w:val="00A46AAD"/>
    <w:rsid w:val="00A5464F"/>
    <w:rsid w:val="00A559EB"/>
    <w:rsid w:val="00A56391"/>
    <w:rsid w:val="00A60033"/>
    <w:rsid w:val="00A61389"/>
    <w:rsid w:val="00A61560"/>
    <w:rsid w:val="00A62028"/>
    <w:rsid w:val="00A626FE"/>
    <w:rsid w:val="00A62F47"/>
    <w:rsid w:val="00A63348"/>
    <w:rsid w:val="00A635C2"/>
    <w:rsid w:val="00A63BDA"/>
    <w:rsid w:val="00A648DE"/>
    <w:rsid w:val="00A7166A"/>
    <w:rsid w:val="00A72D07"/>
    <w:rsid w:val="00A751EE"/>
    <w:rsid w:val="00A766DF"/>
    <w:rsid w:val="00A8176D"/>
    <w:rsid w:val="00A865AA"/>
    <w:rsid w:val="00A929BE"/>
    <w:rsid w:val="00A95086"/>
    <w:rsid w:val="00A9716E"/>
    <w:rsid w:val="00A97FA5"/>
    <w:rsid w:val="00AA1005"/>
    <w:rsid w:val="00AA57F0"/>
    <w:rsid w:val="00AB3ACA"/>
    <w:rsid w:val="00AB6237"/>
    <w:rsid w:val="00AC2C54"/>
    <w:rsid w:val="00AD3056"/>
    <w:rsid w:val="00AD37A4"/>
    <w:rsid w:val="00AD4303"/>
    <w:rsid w:val="00AD70A6"/>
    <w:rsid w:val="00AE0B59"/>
    <w:rsid w:val="00AE107D"/>
    <w:rsid w:val="00AF3A0D"/>
    <w:rsid w:val="00AF515C"/>
    <w:rsid w:val="00AF6A21"/>
    <w:rsid w:val="00AF6D8D"/>
    <w:rsid w:val="00B0111B"/>
    <w:rsid w:val="00B0295C"/>
    <w:rsid w:val="00B04D43"/>
    <w:rsid w:val="00B06A84"/>
    <w:rsid w:val="00B10458"/>
    <w:rsid w:val="00B129C3"/>
    <w:rsid w:val="00B13193"/>
    <w:rsid w:val="00B14CCF"/>
    <w:rsid w:val="00B16FBD"/>
    <w:rsid w:val="00B20176"/>
    <w:rsid w:val="00B2152E"/>
    <w:rsid w:val="00B25B39"/>
    <w:rsid w:val="00B26A28"/>
    <w:rsid w:val="00B30D3F"/>
    <w:rsid w:val="00B31849"/>
    <w:rsid w:val="00B3574F"/>
    <w:rsid w:val="00B362D6"/>
    <w:rsid w:val="00B36D27"/>
    <w:rsid w:val="00B41C4B"/>
    <w:rsid w:val="00B42CCE"/>
    <w:rsid w:val="00B62FCD"/>
    <w:rsid w:val="00B63866"/>
    <w:rsid w:val="00B653BD"/>
    <w:rsid w:val="00B65787"/>
    <w:rsid w:val="00B70891"/>
    <w:rsid w:val="00B711CF"/>
    <w:rsid w:val="00B7154D"/>
    <w:rsid w:val="00B7211C"/>
    <w:rsid w:val="00B722D5"/>
    <w:rsid w:val="00B753AF"/>
    <w:rsid w:val="00B77370"/>
    <w:rsid w:val="00B819C5"/>
    <w:rsid w:val="00B82648"/>
    <w:rsid w:val="00B84ADB"/>
    <w:rsid w:val="00B86F76"/>
    <w:rsid w:val="00B94411"/>
    <w:rsid w:val="00B94995"/>
    <w:rsid w:val="00B97B50"/>
    <w:rsid w:val="00B97E49"/>
    <w:rsid w:val="00BA3B8E"/>
    <w:rsid w:val="00BA4E04"/>
    <w:rsid w:val="00BA51A6"/>
    <w:rsid w:val="00BA5694"/>
    <w:rsid w:val="00BB006F"/>
    <w:rsid w:val="00BB028E"/>
    <w:rsid w:val="00BB3ED4"/>
    <w:rsid w:val="00BB607D"/>
    <w:rsid w:val="00BC6B6E"/>
    <w:rsid w:val="00BC6F48"/>
    <w:rsid w:val="00BC7179"/>
    <w:rsid w:val="00BD3136"/>
    <w:rsid w:val="00BD4FF0"/>
    <w:rsid w:val="00BD7C4B"/>
    <w:rsid w:val="00BE08B1"/>
    <w:rsid w:val="00BE6FB4"/>
    <w:rsid w:val="00BE7B6D"/>
    <w:rsid w:val="00BE7D90"/>
    <w:rsid w:val="00BF12BF"/>
    <w:rsid w:val="00BF1942"/>
    <w:rsid w:val="00BF3D72"/>
    <w:rsid w:val="00BF4219"/>
    <w:rsid w:val="00BF5938"/>
    <w:rsid w:val="00BF6833"/>
    <w:rsid w:val="00C026B6"/>
    <w:rsid w:val="00C03D24"/>
    <w:rsid w:val="00C13C66"/>
    <w:rsid w:val="00C2320C"/>
    <w:rsid w:val="00C25EBA"/>
    <w:rsid w:val="00C25ED2"/>
    <w:rsid w:val="00C2719C"/>
    <w:rsid w:val="00C30320"/>
    <w:rsid w:val="00C33F7B"/>
    <w:rsid w:val="00C34BD6"/>
    <w:rsid w:val="00C365C9"/>
    <w:rsid w:val="00C4082E"/>
    <w:rsid w:val="00C431A0"/>
    <w:rsid w:val="00C4462F"/>
    <w:rsid w:val="00C47B42"/>
    <w:rsid w:val="00C47E0A"/>
    <w:rsid w:val="00C5132A"/>
    <w:rsid w:val="00C51A97"/>
    <w:rsid w:val="00C55381"/>
    <w:rsid w:val="00C56EAE"/>
    <w:rsid w:val="00C57A51"/>
    <w:rsid w:val="00C64A8D"/>
    <w:rsid w:val="00C65048"/>
    <w:rsid w:val="00C65524"/>
    <w:rsid w:val="00C67728"/>
    <w:rsid w:val="00C70B0D"/>
    <w:rsid w:val="00C70EC9"/>
    <w:rsid w:val="00C73DBB"/>
    <w:rsid w:val="00C76E73"/>
    <w:rsid w:val="00C84E6F"/>
    <w:rsid w:val="00C90BAC"/>
    <w:rsid w:val="00C90F94"/>
    <w:rsid w:val="00C918F8"/>
    <w:rsid w:val="00C97CBA"/>
    <w:rsid w:val="00CA15E8"/>
    <w:rsid w:val="00CA17F9"/>
    <w:rsid w:val="00CA73A9"/>
    <w:rsid w:val="00CB40C5"/>
    <w:rsid w:val="00CB7073"/>
    <w:rsid w:val="00CC1EAA"/>
    <w:rsid w:val="00CC324B"/>
    <w:rsid w:val="00CC487E"/>
    <w:rsid w:val="00CC55CD"/>
    <w:rsid w:val="00CD2196"/>
    <w:rsid w:val="00CD2400"/>
    <w:rsid w:val="00CD3EDE"/>
    <w:rsid w:val="00CD6792"/>
    <w:rsid w:val="00CE553C"/>
    <w:rsid w:val="00CE6E74"/>
    <w:rsid w:val="00CE7F21"/>
    <w:rsid w:val="00CF2896"/>
    <w:rsid w:val="00CF2FA5"/>
    <w:rsid w:val="00CF3EC5"/>
    <w:rsid w:val="00CF77DC"/>
    <w:rsid w:val="00D0164E"/>
    <w:rsid w:val="00D041E8"/>
    <w:rsid w:val="00D05DCD"/>
    <w:rsid w:val="00D06B49"/>
    <w:rsid w:val="00D07B1B"/>
    <w:rsid w:val="00D10D7C"/>
    <w:rsid w:val="00D11BB0"/>
    <w:rsid w:val="00D14B29"/>
    <w:rsid w:val="00D150CF"/>
    <w:rsid w:val="00D1639D"/>
    <w:rsid w:val="00D166C4"/>
    <w:rsid w:val="00D169F0"/>
    <w:rsid w:val="00D17BBB"/>
    <w:rsid w:val="00D20B83"/>
    <w:rsid w:val="00D22604"/>
    <w:rsid w:val="00D22A13"/>
    <w:rsid w:val="00D255B5"/>
    <w:rsid w:val="00D35D60"/>
    <w:rsid w:val="00D419F8"/>
    <w:rsid w:val="00D51EA7"/>
    <w:rsid w:val="00D52409"/>
    <w:rsid w:val="00D52CDE"/>
    <w:rsid w:val="00D55576"/>
    <w:rsid w:val="00D57780"/>
    <w:rsid w:val="00D57C80"/>
    <w:rsid w:val="00D61218"/>
    <w:rsid w:val="00D61753"/>
    <w:rsid w:val="00D65310"/>
    <w:rsid w:val="00D72A3F"/>
    <w:rsid w:val="00D74350"/>
    <w:rsid w:val="00D76410"/>
    <w:rsid w:val="00D810B9"/>
    <w:rsid w:val="00D837B2"/>
    <w:rsid w:val="00D8411D"/>
    <w:rsid w:val="00D84A43"/>
    <w:rsid w:val="00D8512F"/>
    <w:rsid w:val="00D972E3"/>
    <w:rsid w:val="00D97332"/>
    <w:rsid w:val="00DA2676"/>
    <w:rsid w:val="00DA363B"/>
    <w:rsid w:val="00DA5C31"/>
    <w:rsid w:val="00DB676B"/>
    <w:rsid w:val="00DB6A6D"/>
    <w:rsid w:val="00DC0AAB"/>
    <w:rsid w:val="00DC160F"/>
    <w:rsid w:val="00DC4220"/>
    <w:rsid w:val="00DC5B6D"/>
    <w:rsid w:val="00DD2AF8"/>
    <w:rsid w:val="00DD546E"/>
    <w:rsid w:val="00DE1048"/>
    <w:rsid w:val="00DE162D"/>
    <w:rsid w:val="00DE64C1"/>
    <w:rsid w:val="00DF55B3"/>
    <w:rsid w:val="00E0323F"/>
    <w:rsid w:val="00E0544A"/>
    <w:rsid w:val="00E06740"/>
    <w:rsid w:val="00E1091A"/>
    <w:rsid w:val="00E210B5"/>
    <w:rsid w:val="00E31279"/>
    <w:rsid w:val="00E32CEB"/>
    <w:rsid w:val="00E341D3"/>
    <w:rsid w:val="00E35DAD"/>
    <w:rsid w:val="00E40079"/>
    <w:rsid w:val="00E40391"/>
    <w:rsid w:val="00E407FB"/>
    <w:rsid w:val="00E41FD5"/>
    <w:rsid w:val="00E4361B"/>
    <w:rsid w:val="00E466D6"/>
    <w:rsid w:val="00E47CB0"/>
    <w:rsid w:val="00E52378"/>
    <w:rsid w:val="00E52C75"/>
    <w:rsid w:val="00E60AC0"/>
    <w:rsid w:val="00E632F0"/>
    <w:rsid w:val="00E64F4E"/>
    <w:rsid w:val="00E66049"/>
    <w:rsid w:val="00E6791F"/>
    <w:rsid w:val="00E70E00"/>
    <w:rsid w:val="00E746B3"/>
    <w:rsid w:val="00E7530A"/>
    <w:rsid w:val="00E8460D"/>
    <w:rsid w:val="00E85452"/>
    <w:rsid w:val="00E8776B"/>
    <w:rsid w:val="00E95458"/>
    <w:rsid w:val="00E9768B"/>
    <w:rsid w:val="00EA1077"/>
    <w:rsid w:val="00EA4E11"/>
    <w:rsid w:val="00EA56F8"/>
    <w:rsid w:val="00EB58BA"/>
    <w:rsid w:val="00EB5A33"/>
    <w:rsid w:val="00EB6F1E"/>
    <w:rsid w:val="00EB775A"/>
    <w:rsid w:val="00EC053C"/>
    <w:rsid w:val="00EC5DFB"/>
    <w:rsid w:val="00EC748C"/>
    <w:rsid w:val="00ED5858"/>
    <w:rsid w:val="00EE410F"/>
    <w:rsid w:val="00EF0309"/>
    <w:rsid w:val="00EF1FE0"/>
    <w:rsid w:val="00EF6E5D"/>
    <w:rsid w:val="00EF7941"/>
    <w:rsid w:val="00F0098C"/>
    <w:rsid w:val="00F01511"/>
    <w:rsid w:val="00F0433B"/>
    <w:rsid w:val="00F049B5"/>
    <w:rsid w:val="00F11C2D"/>
    <w:rsid w:val="00F24F31"/>
    <w:rsid w:val="00F31D4B"/>
    <w:rsid w:val="00F32852"/>
    <w:rsid w:val="00F37FB0"/>
    <w:rsid w:val="00F42DC6"/>
    <w:rsid w:val="00F45A0F"/>
    <w:rsid w:val="00F47246"/>
    <w:rsid w:val="00F5149A"/>
    <w:rsid w:val="00F52DAD"/>
    <w:rsid w:val="00F5333C"/>
    <w:rsid w:val="00F552E4"/>
    <w:rsid w:val="00F6198F"/>
    <w:rsid w:val="00F61AD4"/>
    <w:rsid w:val="00F64091"/>
    <w:rsid w:val="00F75068"/>
    <w:rsid w:val="00F76DA4"/>
    <w:rsid w:val="00F77366"/>
    <w:rsid w:val="00F84FF4"/>
    <w:rsid w:val="00F85549"/>
    <w:rsid w:val="00F92545"/>
    <w:rsid w:val="00F92B5F"/>
    <w:rsid w:val="00F942A5"/>
    <w:rsid w:val="00F94453"/>
    <w:rsid w:val="00FA06BC"/>
    <w:rsid w:val="00FA1162"/>
    <w:rsid w:val="00FA163B"/>
    <w:rsid w:val="00FA4E17"/>
    <w:rsid w:val="00FB1591"/>
    <w:rsid w:val="00FB753D"/>
    <w:rsid w:val="00FC0D9D"/>
    <w:rsid w:val="00FC10DC"/>
    <w:rsid w:val="00FC6A11"/>
    <w:rsid w:val="00FC6E51"/>
    <w:rsid w:val="00FC764B"/>
    <w:rsid w:val="00FD15EA"/>
    <w:rsid w:val="00FD41C4"/>
    <w:rsid w:val="00FD61BB"/>
    <w:rsid w:val="00FD6D48"/>
    <w:rsid w:val="00FD7C57"/>
    <w:rsid w:val="00FE00C5"/>
    <w:rsid w:val="00FE0771"/>
    <w:rsid w:val="00FE0CA4"/>
    <w:rsid w:val="00FE1EA3"/>
    <w:rsid w:val="00FE2EB8"/>
    <w:rsid w:val="00FE4581"/>
    <w:rsid w:val="00FE7BDF"/>
    <w:rsid w:val="00FF15E7"/>
    <w:rsid w:val="00FF2422"/>
    <w:rsid w:val="00FF68B8"/>
    <w:rsid w:val="00FF7B7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Normal Indent" w:qFormat="1"/>
    <w:lsdException w:name="caption" w:qFormat="1"/>
    <w:lsdException w:name="Title" w:qFormat="1"/>
    <w:lsdException w:name="Default Paragraph Font" w:uiPriority="1"/>
    <w:lsdException w:name="Subtitle" w:qFormat="1"/>
    <w:lsdException w:name="Strong" w:qFormat="1"/>
    <w:lsdException w:name="Emphasis" w:qFormat="1"/>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185AD9"/>
    <w:pPr>
      <w:suppressAutoHyphens/>
      <w:spacing w:before="180" w:after="60"/>
    </w:pPr>
    <w:rPr>
      <w:sz w:val="22"/>
    </w:rPr>
  </w:style>
  <w:style w:type="paragraph" w:styleId="Heading1">
    <w:name w:val="heading 1"/>
    <w:next w:val="Normal"/>
    <w:link w:val="Heading1Char"/>
    <w:qFormat/>
    <w:rsid w:val="00185AD9"/>
    <w:pPr>
      <w:keepNext/>
      <w:pageBreakBefore/>
      <w:pBdr>
        <w:bottom w:val="single" w:sz="36" w:space="3" w:color="auto"/>
      </w:pBdr>
      <w:tabs>
        <w:tab w:val="right" w:pos="7920"/>
      </w:tabs>
      <w:spacing w:after="120"/>
      <w:ind w:left="-720"/>
      <w:jc w:val="right"/>
      <w:outlineLvl w:val="0"/>
    </w:pPr>
    <w:rPr>
      <w:rFonts w:ascii="Arial" w:eastAsiaTheme="majorEastAsia" w:hAnsi="Arial" w:cstheme="majorBidi"/>
      <w:b/>
      <w:sz w:val="44"/>
    </w:rPr>
  </w:style>
  <w:style w:type="paragraph" w:styleId="Heading2">
    <w:name w:val="heading 2"/>
    <w:next w:val="Normal"/>
    <w:link w:val="Heading2Char"/>
    <w:qFormat/>
    <w:rsid w:val="00185AD9"/>
    <w:pPr>
      <w:keepNext/>
      <w:pageBreakBefore/>
      <w:ind w:left="-720"/>
      <w:outlineLvl w:val="1"/>
    </w:pPr>
    <w:rPr>
      <w:rFonts w:ascii="Arial" w:eastAsiaTheme="majorEastAsia" w:hAnsi="Arial" w:cstheme="majorBidi"/>
      <w:b/>
      <w:sz w:val="36"/>
    </w:rPr>
  </w:style>
  <w:style w:type="paragraph" w:styleId="Heading3">
    <w:name w:val="heading 3"/>
    <w:next w:val="Normal"/>
    <w:link w:val="Heading3Char"/>
    <w:qFormat/>
    <w:rsid w:val="00185AD9"/>
    <w:pPr>
      <w:keepNext/>
      <w:spacing w:before="300"/>
      <w:outlineLvl w:val="2"/>
    </w:pPr>
    <w:rPr>
      <w:rFonts w:ascii="Arial" w:eastAsiaTheme="majorEastAsia" w:hAnsi="Arial" w:cstheme="majorBidi"/>
      <w:b/>
      <w:noProof/>
      <w:sz w:val="32"/>
    </w:rPr>
  </w:style>
  <w:style w:type="paragraph" w:styleId="Heading4">
    <w:name w:val="heading 4"/>
    <w:basedOn w:val="Heading3"/>
    <w:next w:val="Normal"/>
    <w:link w:val="Heading4Char"/>
    <w:qFormat/>
    <w:rsid w:val="00185AD9"/>
    <w:pPr>
      <w:outlineLvl w:val="3"/>
    </w:pPr>
    <w:rPr>
      <w:i/>
      <w:sz w:val="28"/>
    </w:rPr>
  </w:style>
  <w:style w:type="paragraph" w:styleId="Heading5">
    <w:name w:val="heading 5"/>
    <w:basedOn w:val="Heading3"/>
    <w:next w:val="Normal"/>
    <w:link w:val="Heading5Char"/>
    <w:qFormat/>
    <w:rsid w:val="00185AD9"/>
    <w:pPr>
      <w:outlineLvl w:val="4"/>
    </w:pPr>
    <w:rPr>
      <w:sz w:val="28"/>
    </w:rPr>
  </w:style>
  <w:style w:type="paragraph" w:styleId="Heading6">
    <w:name w:val="heading 6"/>
    <w:basedOn w:val="Heading3"/>
    <w:next w:val="Normal"/>
    <w:rsid w:val="00185AD9"/>
    <w:pPr>
      <w:spacing w:before="240"/>
      <w:outlineLvl w:val="5"/>
    </w:pPr>
    <w:rPr>
      <w:sz w:val="22"/>
      <w:u w:val="single"/>
    </w:rPr>
  </w:style>
  <w:style w:type="paragraph" w:styleId="Heading7">
    <w:name w:val="heading 7"/>
    <w:basedOn w:val="Heading3"/>
    <w:next w:val="Normal"/>
    <w:rsid w:val="00185AD9"/>
    <w:pPr>
      <w:spacing w:before="240"/>
      <w:outlineLvl w:val="6"/>
    </w:pPr>
    <w:rPr>
      <w:sz w:val="22"/>
    </w:rPr>
  </w:style>
  <w:style w:type="paragraph" w:styleId="Heading8">
    <w:name w:val="heading 8"/>
    <w:basedOn w:val="Heading3"/>
    <w:next w:val="Normal"/>
    <w:rsid w:val="00185AD9"/>
    <w:pPr>
      <w:spacing w:before="240"/>
      <w:outlineLvl w:val="7"/>
    </w:pPr>
    <w:rPr>
      <w:sz w:val="22"/>
    </w:rPr>
  </w:style>
  <w:style w:type="paragraph" w:styleId="Heading9">
    <w:name w:val="heading 9"/>
    <w:basedOn w:val="Heading3"/>
    <w:next w:val="Normal"/>
    <w:rsid w:val="00185AD9"/>
    <w:pPr>
      <w:spacing w:before="240"/>
      <w:outlineLvl w:val="8"/>
    </w:pPr>
    <w:rPr>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rsid w:val="00185AD9"/>
    <w:pPr>
      <w:pBdr>
        <w:bottom w:val="single" w:sz="6" w:space="3" w:color="auto"/>
      </w:pBdr>
      <w:tabs>
        <w:tab w:val="right" w:pos="8640"/>
      </w:tabs>
      <w:ind w:left="-720"/>
    </w:pPr>
    <w:rPr>
      <w:rFonts w:ascii="Arial" w:hAnsi="Arial"/>
      <w:i/>
      <w:noProof/>
    </w:rPr>
  </w:style>
  <w:style w:type="paragraph" w:styleId="Footer">
    <w:name w:val="footer"/>
    <w:next w:val="Normal"/>
    <w:rsid w:val="00185AD9"/>
    <w:pPr>
      <w:pBdr>
        <w:top w:val="single" w:sz="6" w:space="2" w:color="auto"/>
      </w:pBdr>
      <w:tabs>
        <w:tab w:val="right" w:pos="8640"/>
      </w:tabs>
      <w:ind w:left="-720"/>
    </w:pPr>
    <w:rPr>
      <w:rFonts w:ascii="Arial" w:hAnsi="Arial"/>
      <w:i/>
      <w:noProof/>
    </w:rPr>
  </w:style>
  <w:style w:type="paragraph" w:customStyle="1" w:styleId="Footerhidden">
    <w:name w:val="Footer hidden"/>
    <w:basedOn w:val="Footer"/>
    <w:rsid w:val="00185AD9"/>
    <w:pPr>
      <w:jc w:val="center"/>
    </w:pPr>
    <w:rPr>
      <w:vanish/>
    </w:rPr>
  </w:style>
  <w:style w:type="paragraph" w:customStyle="1" w:styleId="Listing">
    <w:name w:val="Listing"/>
    <w:qFormat/>
    <w:rsid w:val="00185AD9"/>
    <w:pPr>
      <w:pBdr>
        <w:top w:val="single" w:sz="48" w:space="6" w:color="FFFFFF"/>
        <w:bottom w:val="single" w:sz="6" w:space="6" w:color="FFFFFF"/>
      </w:pBdr>
      <w:tabs>
        <w:tab w:val="left" w:pos="886"/>
        <w:tab w:val="left" w:pos="1772"/>
        <w:tab w:val="left" w:pos="2658"/>
      </w:tabs>
    </w:pPr>
    <w:rPr>
      <w:rFonts w:ascii="Courier New" w:hAnsi="Courier New"/>
      <w:noProof/>
      <w:sz w:val="18"/>
    </w:rPr>
  </w:style>
  <w:style w:type="character" w:customStyle="1" w:styleId="Bold">
    <w:name w:val="Bold"/>
    <w:basedOn w:val="DefaultParagraphFont"/>
    <w:rsid w:val="00185AD9"/>
    <w:rPr>
      <w:b/>
    </w:rPr>
  </w:style>
  <w:style w:type="paragraph" w:styleId="NormalIndent">
    <w:name w:val="Normal Indent"/>
    <w:basedOn w:val="Normal"/>
    <w:qFormat/>
    <w:rsid w:val="00185AD9"/>
    <w:pPr>
      <w:ind w:left="720"/>
    </w:pPr>
  </w:style>
  <w:style w:type="paragraph" w:customStyle="1" w:styleId="BulletIndent">
    <w:name w:val="Bullet Indent"/>
    <w:basedOn w:val="Bullet"/>
    <w:qFormat/>
    <w:rsid w:val="00185AD9"/>
    <w:pPr>
      <w:numPr>
        <w:numId w:val="1"/>
      </w:numPr>
    </w:pPr>
  </w:style>
  <w:style w:type="paragraph" w:customStyle="1" w:styleId="Bullet">
    <w:name w:val="Bullet"/>
    <w:basedOn w:val="Normal"/>
    <w:qFormat/>
    <w:rsid w:val="00185AD9"/>
    <w:pPr>
      <w:numPr>
        <w:numId w:val="4"/>
      </w:numPr>
      <w:spacing w:before="0" w:line="280" w:lineRule="exact"/>
    </w:pPr>
  </w:style>
  <w:style w:type="character" w:customStyle="1" w:styleId="Courier">
    <w:name w:val="Courier"/>
    <w:basedOn w:val="DefaultParagraphFont"/>
    <w:qFormat/>
    <w:rsid w:val="00185AD9"/>
    <w:rPr>
      <w:rFonts w:ascii="Courier New" w:hAnsi="Courier New"/>
    </w:rPr>
  </w:style>
  <w:style w:type="paragraph" w:customStyle="1" w:styleId="Dash">
    <w:name w:val="Dash"/>
    <w:basedOn w:val="Bullet"/>
    <w:autoRedefine/>
    <w:qFormat/>
    <w:rsid w:val="00185AD9"/>
    <w:pPr>
      <w:numPr>
        <w:numId w:val="3"/>
      </w:numPr>
    </w:pPr>
  </w:style>
  <w:style w:type="character" w:customStyle="1" w:styleId="Italics">
    <w:name w:val="Italics"/>
    <w:basedOn w:val="DefaultParagraphFont"/>
    <w:qFormat/>
    <w:rsid w:val="00185AD9"/>
    <w:rPr>
      <w:i/>
    </w:rPr>
  </w:style>
  <w:style w:type="paragraph" w:customStyle="1" w:styleId="ListingBox">
    <w:name w:val="Listing Box"/>
    <w:basedOn w:val="Listing"/>
    <w:qFormat/>
    <w:rsid w:val="00185AD9"/>
    <w:pPr>
      <w:keepNext/>
      <w:pBdr>
        <w:top w:val="single" w:sz="6" w:space="2" w:color="auto" w:shadow="1"/>
        <w:left w:val="single" w:sz="6" w:space="2" w:color="auto" w:shadow="1"/>
        <w:bottom w:val="single" w:sz="6" w:space="2" w:color="auto" w:shadow="1"/>
        <w:right w:val="single" w:sz="6" w:space="2" w:color="auto" w:shadow="1"/>
      </w:pBdr>
      <w:ind w:left="907"/>
    </w:pPr>
    <w:rPr>
      <w:noProof w:val="0"/>
    </w:rPr>
  </w:style>
  <w:style w:type="paragraph" w:customStyle="1" w:styleId="Note">
    <w:name w:val="Note"/>
    <w:basedOn w:val="Normal"/>
    <w:next w:val="Normal"/>
    <w:link w:val="NoteChar"/>
    <w:qFormat/>
    <w:rsid w:val="00185AD9"/>
    <w:pPr>
      <w:pBdr>
        <w:top w:val="single" w:sz="6" w:space="5" w:color="auto"/>
        <w:bottom w:val="single" w:sz="6" w:space="5" w:color="auto"/>
      </w:pBdr>
      <w:ind w:left="720" w:hanging="720"/>
    </w:pPr>
  </w:style>
  <w:style w:type="paragraph" w:customStyle="1" w:styleId="Number">
    <w:name w:val="Number"/>
    <w:basedOn w:val="Normal"/>
    <w:qFormat/>
    <w:rsid w:val="00185AD9"/>
    <w:pPr>
      <w:spacing w:before="120"/>
      <w:ind w:left="360" w:hanging="360"/>
    </w:pPr>
  </w:style>
  <w:style w:type="paragraph" w:customStyle="1" w:styleId="Fill-InNoNumber">
    <w:name w:val="Fill-In No Number"/>
    <w:basedOn w:val="Normal"/>
    <w:next w:val="Normal"/>
    <w:qFormat/>
    <w:rsid w:val="00185AD9"/>
    <w:pPr>
      <w:tabs>
        <w:tab w:val="right" w:leader="underscore" w:pos="8640"/>
      </w:tabs>
      <w:ind w:left="360" w:hanging="360"/>
    </w:pPr>
  </w:style>
  <w:style w:type="paragraph" w:customStyle="1" w:styleId="Fill-InNumbered">
    <w:name w:val="Fill-In Numbered"/>
    <w:basedOn w:val="Normal"/>
    <w:next w:val="Normal"/>
    <w:qFormat/>
    <w:rsid w:val="00185AD9"/>
    <w:pPr>
      <w:tabs>
        <w:tab w:val="right" w:leader="underscore" w:pos="8640"/>
      </w:tabs>
      <w:spacing w:before="360"/>
      <w:ind w:left="360" w:hanging="360"/>
    </w:pPr>
  </w:style>
  <w:style w:type="paragraph" w:customStyle="1" w:styleId="Heading0">
    <w:name w:val="Heading 0"/>
    <w:basedOn w:val="Heading2"/>
    <w:next w:val="Normal"/>
    <w:rsid w:val="00A07008"/>
    <w:pPr>
      <w:pageBreakBefore w:val="0"/>
      <w:spacing w:before="300"/>
      <w:outlineLvl w:val="9"/>
    </w:pPr>
    <w:rPr>
      <w:color w:val="0000FF"/>
    </w:rPr>
  </w:style>
  <w:style w:type="paragraph" w:customStyle="1" w:styleId="NumberNoNumber">
    <w:name w:val="Number No Number"/>
    <w:basedOn w:val="Number"/>
    <w:next w:val="Number"/>
    <w:qFormat/>
    <w:rsid w:val="00185AD9"/>
    <w:pPr>
      <w:numPr>
        <w:numId w:val="5"/>
      </w:numPr>
      <w:spacing w:before="60"/>
    </w:pPr>
  </w:style>
  <w:style w:type="paragraph" w:customStyle="1" w:styleId="Procedure">
    <w:name w:val="Procedure"/>
    <w:basedOn w:val="Normal"/>
    <w:next w:val="Number"/>
    <w:qFormat/>
    <w:rsid w:val="00185AD9"/>
    <w:pPr>
      <w:keepNext/>
      <w:numPr>
        <w:numId w:val="2"/>
      </w:numPr>
    </w:pPr>
    <w:rPr>
      <w:b/>
      <w:sz w:val="24"/>
    </w:rPr>
  </w:style>
  <w:style w:type="paragraph" w:customStyle="1" w:styleId="TableBullet">
    <w:name w:val="Table Bullet"/>
    <w:basedOn w:val="NormalIndent"/>
    <w:rsid w:val="00185AD9"/>
    <w:pPr>
      <w:spacing w:before="60" w:after="0"/>
      <w:ind w:left="360" w:hanging="360"/>
    </w:pPr>
  </w:style>
  <w:style w:type="paragraph" w:customStyle="1" w:styleId="TableCenter">
    <w:name w:val="Table Center"/>
    <w:basedOn w:val="Normal"/>
    <w:rsid w:val="00185AD9"/>
    <w:pPr>
      <w:spacing w:before="60"/>
      <w:jc w:val="center"/>
    </w:pPr>
  </w:style>
  <w:style w:type="paragraph" w:customStyle="1" w:styleId="TableHead">
    <w:name w:val="Table Head"/>
    <w:basedOn w:val="Normal"/>
    <w:rsid w:val="00185AD9"/>
    <w:pPr>
      <w:spacing w:after="120"/>
      <w:jc w:val="center"/>
    </w:pPr>
    <w:rPr>
      <w:rFonts w:ascii="Arial" w:hAnsi="Arial"/>
      <w:b/>
      <w:sz w:val="24"/>
    </w:rPr>
  </w:style>
  <w:style w:type="paragraph" w:customStyle="1" w:styleId="TableHeadLeft">
    <w:name w:val="Table Head Left"/>
    <w:basedOn w:val="TableHead"/>
    <w:rsid w:val="00185AD9"/>
    <w:pPr>
      <w:jc w:val="left"/>
    </w:pPr>
  </w:style>
  <w:style w:type="paragraph" w:customStyle="1" w:styleId="TableHeadRight">
    <w:name w:val="Table Head Right"/>
    <w:basedOn w:val="TableHead"/>
    <w:rsid w:val="00185AD9"/>
    <w:pPr>
      <w:jc w:val="right"/>
    </w:pPr>
  </w:style>
  <w:style w:type="paragraph" w:customStyle="1" w:styleId="TableIndent">
    <w:name w:val="Table Indent"/>
    <w:basedOn w:val="Normal"/>
    <w:rsid w:val="00185AD9"/>
    <w:pPr>
      <w:spacing w:before="60"/>
      <w:ind w:left="360"/>
    </w:pPr>
  </w:style>
  <w:style w:type="paragraph" w:customStyle="1" w:styleId="TableNormal1">
    <w:name w:val="Table Normal1"/>
    <w:basedOn w:val="Normal"/>
    <w:rsid w:val="00185AD9"/>
    <w:pPr>
      <w:spacing w:before="60"/>
    </w:pPr>
  </w:style>
  <w:style w:type="paragraph" w:customStyle="1" w:styleId="TableNumber">
    <w:name w:val="Table Number"/>
    <w:basedOn w:val="TableNormal1"/>
    <w:rsid w:val="00185AD9"/>
    <w:pPr>
      <w:ind w:left="360" w:hanging="360"/>
    </w:pPr>
  </w:style>
  <w:style w:type="paragraph" w:customStyle="1" w:styleId="TableRight">
    <w:name w:val="Table Right"/>
    <w:basedOn w:val="TableNormal1"/>
    <w:rsid w:val="00185AD9"/>
    <w:pPr>
      <w:jc w:val="right"/>
    </w:pPr>
  </w:style>
  <w:style w:type="paragraph" w:styleId="TOC1">
    <w:name w:val="toc 1"/>
    <w:basedOn w:val="Normal"/>
    <w:next w:val="Normal"/>
    <w:uiPriority w:val="39"/>
    <w:rsid w:val="00185AD9"/>
    <w:pPr>
      <w:tabs>
        <w:tab w:val="right" w:leader="dot" w:pos="8640"/>
      </w:tabs>
      <w:spacing w:before="240" w:after="120"/>
    </w:pPr>
    <w:rPr>
      <w:b/>
      <w:sz w:val="20"/>
    </w:rPr>
  </w:style>
  <w:style w:type="paragraph" w:styleId="TOC2">
    <w:name w:val="toc 2"/>
    <w:basedOn w:val="Normal"/>
    <w:next w:val="Normal"/>
    <w:uiPriority w:val="39"/>
    <w:rsid w:val="00185AD9"/>
    <w:pPr>
      <w:tabs>
        <w:tab w:val="right" w:leader="dot" w:pos="8640"/>
      </w:tabs>
      <w:spacing w:before="120" w:after="0"/>
      <w:ind w:left="220"/>
    </w:pPr>
    <w:rPr>
      <w:i/>
      <w:sz w:val="20"/>
    </w:rPr>
  </w:style>
  <w:style w:type="paragraph" w:styleId="TOC3">
    <w:name w:val="toc 3"/>
    <w:basedOn w:val="Normal"/>
    <w:next w:val="Normal"/>
    <w:uiPriority w:val="39"/>
    <w:rsid w:val="00185AD9"/>
    <w:pPr>
      <w:tabs>
        <w:tab w:val="right" w:leader="dot" w:pos="8640"/>
      </w:tabs>
      <w:spacing w:before="0" w:after="0"/>
      <w:ind w:left="440"/>
    </w:pPr>
    <w:rPr>
      <w:sz w:val="20"/>
    </w:rPr>
  </w:style>
  <w:style w:type="paragraph" w:styleId="TOC4">
    <w:name w:val="toc 4"/>
    <w:basedOn w:val="Normal"/>
    <w:next w:val="Normal"/>
    <w:semiHidden/>
    <w:rsid w:val="00185AD9"/>
    <w:pPr>
      <w:tabs>
        <w:tab w:val="right" w:leader="dot" w:pos="8640"/>
      </w:tabs>
      <w:spacing w:before="0" w:after="0"/>
      <w:ind w:left="660"/>
    </w:pPr>
    <w:rPr>
      <w:sz w:val="20"/>
    </w:rPr>
  </w:style>
  <w:style w:type="paragraph" w:styleId="TOC5">
    <w:name w:val="toc 5"/>
    <w:basedOn w:val="Normal"/>
    <w:next w:val="Normal"/>
    <w:semiHidden/>
    <w:rsid w:val="00185AD9"/>
    <w:pPr>
      <w:tabs>
        <w:tab w:val="right" w:leader="dot" w:pos="8640"/>
      </w:tabs>
      <w:spacing w:before="0" w:after="0"/>
      <w:ind w:left="880"/>
    </w:pPr>
    <w:rPr>
      <w:sz w:val="20"/>
    </w:rPr>
  </w:style>
  <w:style w:type="paragraph" w:styleId="TOC6">
    <w:name w:val="toc 6"/>
    <w:basedOn w:val="Normal"/>
    <w:next w:val="Normal"/>
    <w:semiHidden/>
    <w:rsid w:val="00185AD9"/>
    <w:pPr>
      <w:tabs>
        <w:tab w:val="right" w:leader="dot" w:pos="8640"/>
      </w:tabs>
      <w:spacing w:before="0" w:after="0"/>
      <w:ind w:left="1100"/>
    </w:pPr>
    <w:rPr>
      <w:sz w:val="20"/>
    </w:rPr>
  </w:style>
  <w:style w:type="paragraph" w:styleId="TOC7">
    <w:name w:val="toc 7"/>
    <w:basedOn w:val="Normal"/>
    <w:next w:val="Normal"/>
    <w:semiHidden/>
    <w:rsid w:val="00185AD9"/>
    <w:pPr>
      <w:tabs>
        <w:tab w:val="right" w:leader="dot" w:pos="8640"/>
      </w:tabs>
      <w:spacing w:before="0" w:after="0"/>
      <w:ind w:left="1320"/>
    </w:pPr>
    <w:rPr>
      <w:sz w:val="20"/>
    </w:rPr>
  </w:style>
  <w:style w:type="paragraph" w:styleId="TOC8">
    <w:name w:val="toc 8"/>
    <w:basedOn w:val="Normal"/>
    <w:next w:val="Normal"/>
    <w:semiHidden/>
    <w:rsid w:val="00185AD9"/>
    <w:pPr>
      <w:tabs>
        <w:tab w:val="right" w:leader="dot" w:pos="8640"/>
      </w:tabs>
      <w:spacing w:before="0" w:after="0"/>
      <w:ind w:left="1540"/>
    </w:pPr>
    <w:rPr>
      <w:sz w:val="20"/>
    </w:rPr>
  </w:style>
  <w:style w:type="paragraph" w:styleId="TOC9">
    <w:name w:val="toc 9"/>
    <w:basedOn w:val="Normal"/>
    <w:next w:val="Normal"/>
    <w:semiHidden/>
    <w:rsid w:val="00185AD9"/>
    <w:pPr>
      <w:tabs>
        <w:tab w:val="right" w:leader="dot" w:pos="8640"/>
      </w:tabs>
      <w:spacing w:before="0" w:after="0"/>
      <w:ind w:left="1760"/>
    </w:pPr>
    <w:rPr>
      <w:sz w:val="20"/>
    </w:rPr>
  </w:style>
  <w:style w:type="paragraph" w:customStyle="1" w:styleId="ListingIndent">
    <w:name w:val="Listing Indent"/>
    <w:basedOn w:val="Listing"/>
    <w:autoRedefine/>
    <w:qFormat/>
    <w:rsid w:val="00185AD9"/>
    <w:pPr>
      <w:tabs>
        <w:tab w:val="clear" w:pos="886"/>
        <w:tab w:val="clear" w:pos="1772"/>
        <w:tab w:val="clear" w:pos="2658"/>
        <w:tab w:val="left" w:pos="1267"/>
        <w:tab w:val="left" w:pos="2160"/>
        <w:tab w:val="left" w:pos="3067"/>
      </w:tabs>
      <w:ind w:left="360"/>
    </w:pPr>
  </w:style>
  <w:style w:type="paragraph" w:customStyle="1" w:styleId="UserInput">
    <w:name w:val="User Input"/>
    <w:basedOn w:val="NormalIndent"/>
    <w:next w:val="Normal"/>
    <w:qFormat/>
    <w:rsid w:val="00185AD9"/>
    <w:rPr>
      <w:rFonts w:ascii="Courier New" w:hAnsi="Courier New"/>
    </w:rPr>
  </w:style>
  <w:style w:type="paragraph" w:customStyle="1" w:styleId="Picture">
    <w:name w:val="Picture"/>
    <w:basedOn w:val="Normal"/>
    <w:next w:val="Normal"/>
    <w:qFormat/>
    <w:rsid w:val="00185AD9"/>
    <w:pPr>
      <w:jc w:val="center"/>
    </w:pPr>
  </w:style>
  <w:style w:type="character" w:customStyle="1" w:styleId="Overbar">
    <w:name w:val="Overbar"/>
    <w:basedOn w:val="DefaultParagraphFont"/>
    <w:qFormat/>
    <w:rsid w:val="00185AD9"/>
    <w:rPr>
      <w:rFonts w:ascii="Times Overbar" w:hAnsi="Times Overbar"/>
    </w:rPr>
  </w:style>
  <w:style w:type="character" w:styleId="CommentReference">
    <w:name w:val="annotation reference"/>
    <w:basedOn w:val="DefaultParagraphFont"/>
    <w:semiHidden/>
    <w:rsid w:val="00185AD9"/>
    <w:rPr>
      <w:vanish/>
      <w:sz w:val="16"/>
    </w:rPr>
  </w:style>
  <w:style w:type="paragraph" w:styleId="CommentText">
    <w:name w:val="annotation text"/>
    <w:basedOn w:val="Normal"/>
    <w:semiHidden/>
    <w:rsid w:val="00185AD9"/>
    <w:rPr>
      <w:sz w:val="20"/>
    </w:rPr>
  </w:style>
  <w:style w:type="paragraph" w:customStyle="1" w:styleId="NumberManual">
    <w:name w:val="Number Manual"/>
    <w:basedOn w:val="Normal"/>
    <w:qFormat/>
    <w:rsid w:val="00185AD9"/>
    <w:pPr>
      <w:spacing w:before="120"/>
      <w:ind w:left="360" w:hanging="360"/>
    </w:pPr>
  </w:style>
  <w:style w:type="paragraph" w:customStyle="1" w:styleId="NormalOverbar">
    <w:name w:val="Normal Overbar"/>
    <w:basedOn w:val="Normal"/>
    <w:next w:val="Normal"/>
    <w:rsid w:val="00A07008"/>
    <w:pPr>
      <w:spacing w:line="280" w:lineRule="exact"/>
    </w:pPr>
  </w:style>
  <w:style w:type="paragraph" w:styleId="BalloonText">
    <w:name w:val="Balloon Text"/>
    <w:basedOn w:val="Normal"/>
    <w:semiHidden/>
    <w:rsid w:val="00A07008"/>
    <w:rPr>
      <w:rFonts w:ascii="Tahoma" w:hAnsi="Tahoma" w:cs="Tahoma"/>
      <w:sz w:val="16"/>
      <w:szCs w:val="16"/>
    </w:rPr>
  </w:style>
  <w:style w:type="paragraph" w:styleId="BlockText">
    <w:name w:val="Block Text"/>
    <w:basedOn w:val="Normal"/>
    <w:rsid w:val="00A07008"/>
    <w:pPr>
      <w:spacing w:after="120"/>
      <w:ind w:left="1440" w:right="1440"/>
    </w:pPr>
  </w:style>
  <w:style w:type="paragraph" w:styleId="BodyText">
    <w:name w:val="Body Text"/>
    <w:basedOn w:val="Normal"/>
    <w:rsid w:val="00A07008"/>
    <w:pPr>
      <w:spacing w:after="120"/>
    </w:pPr>
  </w:style>
  <w:style w:type="paragraph" w:styleId="BodyText2">
    <w:name w:val="Body Text 2"/>
    <w:basedOn w:val="Normal"/>
    <w:rsid w:val="00A07008"/>
    <w:pPr>
      <w:spacing w:after="120" w:line="480" w:lineRule="auto"/>
    </w:pPr>
  </w:style>
  <w:style w:type="paragraph" w:styleId="BodyText3">
    <w:name w:val="Body Text 3"/>
    <w:basedOn w:val="Normal"/>
    <w:rsid w:val="00A07008"/>
    <w:pPr>
      <w:spacing w:after="120"/>
    </w:pPr>
    <w:rPr>
      <w:sz w:val="16"/>
      <w:szCs w:val="16"/>
    </w:rPr>
  </w:style>
  <w:style w:type="paragraph" w:styleId="BodyTextFirstIndent">
    <w:name w:val="Body Text First Indent"/>
    <w:basedOn w:val="BodyText"/>
    <w:rsid w:val="00A07008"/>
    <w:pPr>
      <w:ind w:firstLine="210"/>
    </w:pPr>
  </w:style>
  <w:style w:type="paragraph" w:styleId="BodyTextIndent">
    <w:name w:val="Body Text Indent"/>
    <w:basedOn w:val="Normal"/>
    <w:rsid w:val="00A07008"/>
    <w:pPr>
      <w:spacing w:after="120"/>
      <w:ind w:left="360"/>
    </w:pPr>
  </w:style>
  <w:style w:type="paragraph" w:styleId="BodyTextFirstIndent2">
    <w:name w:val="Body Text First Indent 2"/>
    <w:basedOn w:val="BodyTextIndent"/>
    <w:rsid w:val="00A07008"/>
    <w:pPr>
      <w:ind w:firstLine="210"/>
    </w:pPr>
  </w:style>
  <w:style w:type="paragraph" w:styleId="BodyTextIndent2">
    <w:name w:val="Body Text Indent 2"/>
    <w:basedOn w:val="Normal"/>
    <w:rsid w:val="00A07008"/>
    <w:pPr>
      <w:spacing w:after="120" w:line="480" w:lineRule="auto"/>
      <w:ind w:left="360"/>
    </w:pPr>
  </w:style>
  <w:style w:type="paragraph" w:styleId="BodyTextIndent3">
    <w:name w:val="Body Text Indent 3"/>
    <w:basedOn w:val="Normal"/>
    <w:rsid w:val="00A07008"/>
    <w:pPr>
      <w:spacing w:after="120"/>
      <w:ind w:left="360"/>
    </w:pPr>
    <w:rPr>
      <w:sz w:val="16"/>
      <w:szCs w:val="16"/>
    </w:rPr>
  </w:style>
  <w:style w:type="paragraph" w:styleId="Caption">
    <w:name w:val="caption"/>
    <w:basedOn w:val="Normal"/>
    <w:next w:val="Normal"/>
    <w:qFormat/>
    <w:rsid w:val="00A07008"/>
    <w:pPr>
      <w:spacing w:before="120" w:after="120"/>
    </w:pPr>
    <w:rPr>
      <w:b/>
      <w:bCs/>
      <w:sz w:val="20"/>
    </w:rPr>
  </w:style>
  <w:style w:type="paragraph" w:styleId="Closing">
    <w:name w:val="Closing"/>
    <w:basedOn w:val="Normal"/>
    <w:rsid w:val="00A07008"/>
    <w:pPr>
      <w:ind w:left="4320"/>
    </w:pPr>
  </w:style>
  <w:style w:type="paragraph" w:styleId="CommentSubject">
    <w:name w:val="annotation subject"/>
    <w:basedOn w:val="CommentText"/>
    <w:next w:val="CommentText"/>
    <w:semiHidden/>
    <w:rsid w:val="00A07008"/>
    <w:rPr>
      <w:b/>
      <w:bCs/>
    </w:rPr>
  </w:style>
  <w:style w:type="paragraph" w:styleId="Date">
    <w:name w:val="Date"/>
    <w:basedOn w:val="Normal"/>
    <w:next w:val="Normal"/>
    <w:rsid w:val="00A07008"/>
  </w:style>
  <w:style w:type="paragraph" w:styleId="DocumentMap">
    <w:name w:val="Document Map"/>
    <w:basedOn w:val="Normal"/>
    <w:semiHidden/>
    <w:rsid w:val="00A07008"/>
    <w:pPr>
      <w:shd w:val="clear" w:color="auto" w:fill="000080"/>
    </w:pPr>
    <w:rPr>
      <w:rFonts w:ascii="Tahoma" w:hAnsi="Tahoma" w:cs="Tahoma"/>
    </w:rPr>
  </w:style>
  <w:style w:type="paragraph" w:styleId="E-mailSignature">
    <w:name w:val="E-mail Signature"/>
    <w:basedOn w:val="Normal"/>
    <w:rsid w:val="00A07008"/>
  </w:style>
  <w:style w:type="paragraph" w:styleId="EndnoteText">
    <w:name w:val="endnote text"/>
    <w:basedOn w:val="Normal"/>
    <w:semiHidden/>
    <w:rsid w:val="00A07008"/>
    <w:rPr>
      <w:sz w:val="20"/>
    </w:rPr>
  </w:style>
  <w:style w:type="paragraph" w:styleId="EnvelopeAddress">
    <w:name w:val="envelope address"/>
    <w:basedOn w:val="Normal"/>
    <w:rsid w:val="00A07008"/>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sid w:val="00A07008"/>
    <w:rPr>
      <w:rFonts w:ascii="Arial" w:hAnsi="Arial" w:cs="Arial"/>
      <w:sz w:val="20"/>
    </w:rPr>
  </w:style>
  <w:style w:type="paragraph" w:styleId="FootnoteText">
    <w:name w:val="footnote text"/>
    <w:basedOn w:val="Normal"/>
    <w:semiHidden/>
    <w:rsid w:val="00A07008"/>
    <w:rPr>
      <w:sz w:val="20"/>
    </w:rPr>
  </w:style>
  <w:style w:type="paragraph" w:styleId="HTMLAddress">
    <w:name w:val="HTML Address"/>
    <w:basedOn w:val="Normal"/>
    <w:rsid w:val="00A07008"/>
    <w:rPr>
      <w:i/>
      <w:iCs/>
    </w:rPr>
  </w:style>
  <w:style w:type="paragraph" w:styleId="HTMLPreformatted">
    <w:name w:val="HTML Preformatted"/>
    <w:basedOn w:val="Normal"/>
    <w:rsid w:val="00A07008"/>
    <w:rPr>
      <w:rFonts w:ascii="Courier New" w:hAnsi="Courier New" w:cs="Courier New"/>
      <w:sz w:val="20"/>
    </w:rPr>
  </w:style>
  <w:style w:type="paragraph" w:styleId="Index1">
    <w:name w:val="index 1"/>
    <w:basedOn w:val="Normal"/>
    <w:next w:val="Normal"/>
    <w:autoRedefine/>
    <w:semiHidden/>
    <w:rsid w:val="00A07008"/>
    <w:pPr>
      <w:ind w:left="220" w:hanging="220"/>
    </w:pPr>
  </w:style>
  <w:style w:type="paragraph" w:styleId="Index2">
    <w:name w:val="index 2"/>
    <w:basedOn w:val="Normal"/>
    <w:next w:val="Normal"/>
    <w:autoRedefine/>
    <w:semiHidden/>
    <w:rsid w:val="00A07008"/>
    <w:pPr>
      <w:ind w:left="440" w:hanging="220"/>
    </w:pPr>
  </w:style>
  <w:style w:type="paragraph" w:styleId="Index3">
    <w:name w:val="index 3"/>
    <w:basedOn w:val="Normal"/>
    <w:next w:val="Normal"/>
    <w:autoRedefine/>
    <w:semiHidden/>
    <w:rsid w:val="00A07008"/>
    <w:pPr>
      <w:ind w:left="660" w:hanging="220"/>
    </w:pPr>
  </w:style>
  <w:style w:type="paragraph" w:styleId="Index4">
    <w:name w:val="index 4"/>
    <w:basedOn w:val="Normal"/>
    <w:next w:val="Normal"/>
    <w:autoRedefine/>
    <w:semiHidden/>
    <w:rsid w:val="00A07008"/>
    <w:pPr>
      <w:ind w:left="880" w:hanging="220"/>
    </w:pPr>
  </w:style>
  <w:style w:type="paragraph" w:styleId="Index5">
    <w:name w:val="index 5"/>
    <w:basedOn w:val="Normal"/>
    <w:next w:val="Normal"/>
    <w:autoRedefine/>
    <w:semiHidden/>
    <w:rsid w:val="00A07008"/>
    <w:pPr>
      <w:ind w:left="1100" w:hanging="220"/>
    </w:pPr>
  </w:style>
  <w:style w:type="paragraph" w:styleId="Index6">
    <w:name w:val="index 6"/>
    <w:basedOn w:val="Normal"/>
    <w:next w:val="Normal"/>
    <w:autoRedefine/>
    <w:semiHidden/>
    <w:rsid w:val="00A07008"/>
    <w:pPr>
      <w:ind w:left="1320" w:hanging="220"/>
    </w:pPr>
  </w:style>
  <w:style w:type="paragraph" w:styleId="Index7">
    <w:name w:val="index 7"/>
    <w:basedOn w:val="Normal"/>
    <w:next w:val="Normal"/>
    <w:autoRedefine/>
    <w:semiHidden/>
    <w:rsid w:val="00A07008"/>
    <w:pPr>
      <w:ind w:left="1540" w:hanging="220"/>
    </w:pPr>
  </w:style>
  <w:style w:type="paragraph" w:styleId="Index8">
    <w:name w:val="index 8"/>
    <w:basedOn w:val="Normal"/>
    <w:next w:val="Normal"/>
    <w:autoRedefine/>
    <w:semiHidden/>
    <w:rsid w:val="00A07008"/>
    <w:pPr>
      <w:ind w:left="1760" w:hanging="220"/>
    </w:pPr>
  </w:style>
  <w:style w:type="paragraph" w:styleId="Index9">
    <w:name w:val="index 9"/>
    <w:basedOn w:val="Normal"/>
    <w:next w:val="Normal"/>
    <w:autoRedefine/>
    <w:semiHidden/>
    <w:rsid w:val="00A07008"/>
    <w:pPr>
      <w:ind w:left="1980" w:hanging="220"/>
    </w:pPr>
  </w:style>
  <w:style w:type="paragraph" w:styleId="IndexHeading">
    <w:name w:val="index heading"/>
    <w:basedOn w:val="Normal"/>
    <w:next w:val="Index1"/>
    <w:semiHidden/>
    <w:rsid w:val="00A07008"/>
    <w:rPr>
      <w:rFonts w:ascii="Arial" w:hAnsi="Arial" w:cs="Arial"/>
      <w:b/>
      <w:bCs/>
    </w:rPr>
  </w:style>
  <w:style w:type="paragraph" w:styleId="List">
    <w:name w:val="List"/>
    <w:basedOn w:val="Normal"/>
    <w:rsid w:val="00A07008"/>
    <w:pPr>
      <w:ind w:left="360" w:hanging="360"/>
    </w:pPr>
  </w:style>
  <w:style w:type="paragraph" w:styleId="List2">
    <w:name w:val="List 2"/>
    <w:basedOn w:val="Normal"/>
    <w:rsid w:val="00A07008"/>
    <w:pPr>
      <w:ind w:left="720" w:hanging="360"/>
    </w:pPr>
  </w:style>
  <w:style w:type="paragraph" w:styleId="List3">
    <w:name w:val="List 3"/>
    <w:basedOn w:val="Normal"/>
    <w:rsid w:val="00A07008"/>
    <w:pPr>
      <w:ind w:left="1080" w:hanging="360"/>
    </w:pPr>
  </w:style>
  <w:style w:type="paragraph" w:styleId="List4">
    <w:name w:val="List 4"/>
    <w:basedOn w:val="Normal"/>
    <w:rsid w:val="00A07008"/>
    <w:pPr>
      <w:ind w:left="1440" w:hanging="360"/>
    </w:pPr>
  </w:style>
  <w:style w:type="paragraph" w:styleId="List5">
    <w:name w:val="List 5"/>
    <w:basedOn w:val="Normal"/>
    <w:rsid w:val="00A07008"/>
    <w:pPr>
      <w:ind w:left="1800" w:hanging="360"/>
    </w:pPr>
  </w:style>
  <w:style w:type="paragraph" w:styleId="ListBullet">
    <w:name w:val="List Bullet"/>
    <w:basedOn w:val="Normal"/>
    <w:autoRedefine/>
    <w:rsid w:val="00A07008"/>
    <w:pPr>
      <w:numPr>
        <w:numId w:val="6"/>
      </w:numPr>
    </w:pPr>
  </w:style>
  <w:style w:type="paragraph" w:styleId="ListBullet2">
    <w:name w:val="List Bullet 2"/>
    <w:basedOn w:val="Normal"/>
    <w:autoRedefine/>
    <w:rsid w:val="00A07008"/>
    <w:pPr>
      <w:numPr>
        <w:numId w:val="7"/>
      </w:numPr>
    </w:pPr>
  </w:style>
  <w:style w:type="paragraph" w:styleId="ListBullet3">
    <w:name w:val="List Bullet 3"/>
    <w:basedOn w:val="Normal"/>
    <w:autoRedefine/>
    <w:rsid w:val="00A07008"/>
    <w:pPr>
      <w:numPr>
        <w:numId w:val="8"/>
      </w:numPr>
    </w:pPr>
  </w:style>
  <w:style w:type="paragraph" w:styleId="ListBullet4">
    <w:name w:val="List Bullet 4"/>
    <w:basedOn w:val="Normal"/>
    <w:autoRedefine/>
    <w:rsid w:val="00A07008"/>
    <w:pPr>
      <w:numPr>
        <w:numId w:val="9"/>
      </w:numPr>
    </w:pPr>
  </w:style>
  <w:style w:type="paragraph" w:styleId="ListBullet5">
    <w:name w:val="List Bullet 5"/>
    <w:basedOn w:val="Normal"/>
    <w:autoRedefine/>
    <w:rsid w:val="00A07008"/>
    <w:pPr>
      <w:numPr>
        <w:numId w:val="10"/>
      </w:numPr>
    </w:pPr>
  </w:style>
  <w:style w:type="paragraph" w:styleId="ListContinue">
    <w:name w:val="List Continue"/>
    <w:basedOn w:val="Normal"/>
    <w:rsid w:val="00A07008"/>
    <w:pPr>
      <w:spacing w:after="120"/>
      <w:ind w:left="360"/>
    </w:pPr>
  </w:style>
  <w:style w:type="paragraph" w:styleId="ListContinue2">
    <w:name w:val="List Continue 2"/>
    <w:basedOn w:val="Normal"/>
    <w:rsid w:val="00A07008"/>
    <w:pPr>
      <w:spacing w:after="120"/>
      <w:ind w:left="720"/>
    </w:pPr>
  </w:style>
  <w:style w:type="paragraph" w:styleId="ListContinue3">
    <w:name w:val="List Continue 3"/>
    <w:basedOn w:val="Normal"/>
    <w:rsid w:val="00A07008"/>
    <w:pPr>
      <w:spacing w:after="120"/>
      <w:ind w:left="1080"/>
    </w:pPr>
  </w:style>
  <w:style w:type="paragraph" w:styleId="ListContinue4">
    <w:name w:val="List Continue 4"/>
    <w:basedOn w:val="Normal"/>
    <w:rsid w:val="00A07008"/>
    <w:pPr>
      <w:spacing w:after="120"/>
      <w:ind w:left="1440"/>
    </w:pPr>
  </w:style>
  <w:style w:type="paragraph" w:styleId="ListContinue5">
    <w:name w:val="List Continue 5"/>
    <w:basedOn w:val="Normal"/>
    <w:rsid w:val="00A07008"/>
    <w:pPr>
      <w:spacing w:after="120"/>
      <w:ind w:left="1800"/>
    </w:pPr>
  </w:style>
  <w:style w:type="paragraph" w:styleId="ListNumber">
    <w:name w:val="List Number"/>
    <w:basedOn w:val="Normal"/>
    <w:rsid w:val="00A07008"/>
    <w:pPr>
      <w:numPr>
        <w:numId w:val="11"/>
      </w:numPr>
    </w:pPr>
  </w:style>
  <w:style w:type="paragraph" w:styleId="ListNumber2">
    <w:name w:val="List Number 2"/>
    <w:basedOn w:val="Normal"/>
    <w:rsid w:val="00A07008"/>
    <w:pPr>
      <w:numPr>
        <w:numId w:val="12"/>
      </w:numPr>
    </w:pPr>
  </w:style>
  <w:style w:type="paragraph" w:styleId="ListNumber3">
    <w:name w:val="List Number 3"/>
    <w:basedOn w:val="Normal"/>
    <w:rsid w:val="00A07008"/>
    <w:pPr>
      <w:numPr>
        <w:numId w:val="13"/>
      </w:numPr>
    </w:pPr>
  </w:style>
  <w:style w:type="paragraph" w:styleId="ListNumber4">
    <w:name w:val="List Number 4"/>
    <w:basedOn w:val="Normal"/>
    <w:rsid w:val="00A07008"/>
    <w:pPr>
      <w:numPr>
        <w:numId w:val="14"/>
      </w:numPr>
    </w:pPr>
  </w:style>
  <w:style w:type="paragraph" w:styleId="ListNumber5">
    <w:name w:val="List Number 5"/>
    <w:basedOn w:val="Normal"/>
    <w:rsid w:val="00A07008"/>
    <w:pPr>
      <w:numPr>
        <w:numId w:val="15"/>
      </w:numPr>
    </w:pPr>
  </w:style>
  <w:style w:type="paragraph" w:styleId="MacroText">
    <w:name w:val="macro"/>
    <w:semiHidden/>
    <w:rsid w:val="00A07008"/>
    <w:pPr>
      <w:tabs>
        <w:tab w:val="left" w:pos="480"/>
        <w:tab w:val="left" w:pos="960"/>
        <w:tab w:val="left" w:pos="1440"/>
        <w:tab w:val="left" w:pos="1920"/>
        <w:tab w:val="left" w:pos="2400"/>
        <w:tab w:val="left" w:pos="2880"/>
        <w:tab w:val="left" w:pos="3360"/>
        <w:tab w:val="left" w:pos="3840"/>
        <w:tab w:val="left" w:pos="4320"/>
      </w:tabs>
      <w:suppressAutoHyphens/>
      <w:spacing w:before="180" w:after="60"/>
    </w:pPr>
    <w:rPr>
      <w:rFonts w:ascii="Courier New" w:hAnsi="Courier New" w:cs="Courier New"/>
    </w:rPr>
  </w:style>
  <w:style w:type="paragraph" w:styleId="MessageHeader">
    <w:name w:val="Message Header"/>
    <w:basedOn w:val="Normal"/>
    <w:rsid w:val="00A07008"/>
    <w:pPr>
      <w:pBdr>
        <w:top w:val="single" w:sz="6" w:space="1" w:color="auto"/>
        <w:left w:val="single" w:sz="6" w:space="1" w:color="auto"/>
        <w:bottom w:val="single" w:sz="6" w:space="1" w:color="auto"/>
        <w:right w:val="single" w:sz="6" w:space="1" w:color="auto"/>
      </w:pBdr>
      <w:shd w:val="pct20" w:color="auto" w:fill="auto"/>
      <w:ind w:left="1080" w:hanging="1080"/>
    </w:pPr>
    <w:rPr>
      <w:rFonts w:ascii="Arial" w:hAnsi="Arial" w:cs="Arial"/>
      <w:sz w:val="24"/>
      <w:szCs w:val="24"/>
    </w:rPr>
  </w:style>
  <w:style w:type="paragraph" w:styleId="NormalWeb">
    <w:name w:val="Normal (Web)"/>
    <w:basedOn w:val="Normal"/>
    <w:uiPriority w:val="99"/>
    <w:rsid w:val="00A07008"/>
    <w:rPr>
      <w:sz w:val="24"/>
      <w:szCs w:val="24"/>
    </w:rPr>
  </w:style>
  <w:style w:type="paragraph" w:styleId="NoteHeading">
    <w:name w:val="Note Heading"/>
    <w:basedOn w:val="Normal"/>
    <w:next w:val="Normal"/>
    <w:rsid w:val="00A07008"/>
  </w:style>
  <w:style w:type="paragraph" w:styleId="PlainText">
    <w:name w:val="Plain Text"/>
    <w:basedOn w:val="Normal"/>
    <w:rsid w:val="00A07008"/>
    <w:rPr>
      <w:rFonts w:ascii="Courier New" w:hAnsi="Courier New" w:cs="Courier New"/>
      <w:sz w:val="20"/>
    </w:rPr>
  </w:style>
  <w:style w:type="paragraph" w:styleId="Salutation">
    <w:name w:val="Salutation"/>
    <w:basedOn w:val="Normal"/>
    <w:next w:val="Normal"/>
    <w:rsid w:val="00A07008"/>
  </w:style>
  <w:style w:type="paragraph" w:styleId="Signature">
    <w:name w:val="Signature"/>
    <w:basedOn w:val="Normal"/>
    <w:rsid w:val="00A07008"/>
    <w:pPr>
      <w:ind w:left="4320"/>
    </w:pPr>
  </w:style>
  <w:style w:type="paragraph" w:styleId="Subtitle">
    <w:name w:val="Subtitle"/>
    <w:basedOn w:val="Normal"/>
    <w:qFormat/>
    <w:rsid w:val="00A07008"/>
    <w:pPr>
      <w:jc w:val="center"/>
      <w:outlineLvl w:val="1"/>
    </w:pPr>
    <w:rPr>
      <w:rFonts w:ascii="Arial" w:hAnsi="Arial" w:cs="Arial"/>
      <w:sz w:val="24"/>
      <w:szCs w:val="24"/>
    </w:rPr>
  </w:style>
  <w:style w:type="paragraph" w:styleId="TableofAuthorities">
    <w:name w:val="table of authorities"/>
    <w:basedOn w:val="Normal"/>
    <w:next w:val="Normal"/>
    <w:semiHidden/>
    <w:rsid w:val="00A07008"/>
    <w:pPr>
      <w:ind w:left="220" w:hanging="220"/>
    </w:pPr>
  </w:style>
  <w:style w:type="paragraph" w:styleId="TableofFigures">
    <w:name w:val="table of figures"/>
    <w:basedOn w:val="Normal"/>
    <w:next w:val="Normal"/>
    <w:semiHidden/>
    <w:rsid w:val="00A07008"/>
    <w:pPr>
      <w:ind w:left="440" w:hanging="440"/>
    </w:pPr>
  </w:style>
  <w:style w:type="paragraph" w:styleId="Title">
    <w:name w:val="Title"/>
    <w:basedOn w:val="Normal"/>
    <w:qFormat/>
    <w:rsid w:val="00A07008"/>
    <w:pPr>
      <w:spacing w:before="240"/>
      <w:jc w:val="center"/>
      <w:outlineLvl w:val="0"/>
    </w:pPr>
    <w:rPr>
      <w:rFonts w:ascii="Arial" w:hAnsi="Arial" w:cs="Arial"/>
      <w:b/>
      <w:bCs/>
      <w:kern w:val="28"/>
      <w:sz w:val="32"/>
      <w:szCs w:val="32"/>
    </w:rPr>
  </w:style>
  <w:style w:type="paragraph" w:styleId="TOAHeading">
    <w:name w:val="toa heading"/>
    <w:basedOn w:val="Normal"/>
    <w:next w:val="Normal"/>
    <w:semiHidden/>
    <w:rsid w:val="00A07008"/>
    <w:pPr>
      <w:spacing w:before="120"/>
    </w:pPr>
    <w:rPr>
      <w:rFonts w:ascii="Arial" w:hAnsi="Arial" w:cs="Arial"/>
      <w:b/>
      <w:bCs/>
      <w:sz w:val="24"/>
      <w:szCs w:val="24"/>
    </w:rPr>
  </w:style>
  <w:style w:type="character" w:customStyle="1" w:styleId="Heading3Char">
    <w:name w:val="Heading 3 Char"/>
    <w:basedOn w:val="DefaultParagraphFont"/>
    <w:link w:val="Heading3"/>
    <w:rsid w:val="00185AD9"/>
    <w:rPr>
      <w:rFonts w:ascii="Arial" w:eastAsiaTheme="majorEastAsia" w:hAnsi="Arial" w:cstheme="majorBidi"/>
      <w:b/>
      <w:noProof/>
      <w:sz w:val="32"/>
    </w:rPr>
  </w:style>
  <w:style w:type="character" w:customStyle="1" w:styleId="Heading5Char">
    <w:name w:val="Heading 5 Char"/>
    <w:basedOn w:val="DefaultParagraphFont"/>
    <w:link w:val="Heading5"/>
    <w:rsid w:val="00185AD9"/>
    <w:rPr>
      <w:rFonts w:ascii="Arial" w:eastAsiaTheme="majorEastAsia" w:hAnsi="Arial" w:cstheme="majorBidi"/>
      <w:b/>
      <w:noProof/>
      <w:sz w:val="28"/>
    </w:rPr>
  </w:style>
  <w:style w:type="character" w:styleId="Emphasis">
    <w:name w:val="Emphasis"/>
    <w:basedOn w:val="DefaultParagraphFont"/>
    <w:qFormat/>
    <w:rsid w:val="00A07008"/>
    <w:rPr>
      <w:i/>
      <w:iCs/>
    </w:rPr>
  </w:style>
  <w:style w:type="paragraph" w:customStyle="1" w:styleId="NumberChar">
    <w:name w:val="Number Char"/>
    <w:basedOn w:val="Normal"/>
    <w:rsid w:val="00555B22"/>
    <w:pPr>
      <w:spacing w:before="120"/>
      <w:ind w:left="360" w:hanging="360"/>
    </w:pPr>
  </w:style>
  <w:style w:type="paragraph" w:customStyle="1" w:styleId="NumberBold">
    <w:name w:val="Number (Bold)"/>
    <w:basedOn w:val="Number"/>
    <w:next w:val="NumberNoNumber"/>
    <w:rsid w:val="00C03D24"/>
    <w:pPr>
      <w:tabs>
        <w:tab w:val="num" w:pos="360"/>
      </w:tabs>
    </w:pPr>
    <w:rPr>
      <w:b/>
    </w:rPr>
  </w:style>
  <w:style w:type="character" w:customStyle="1" w:styleId="Heading2Char">
    <w:name w:val="Heading 2 Char"/>
    <w:basedOn w:val="DefaultParagraphFont"/>
    <w:link w:val="Heading2"/>
    <w:rsid w:val="00185AD9"/>
    <w:rPr>
      <w:rFonts w:ascii="Arial" w:eastAsiaTheme="majorEastAsia" w:hAnsi="Arial" w:cstheme="majorBidi"/>
      <w:b/>
      <w:sz w:val="36"/>
    </w:rPr>
  </w:style>
  <w:style w:type="character" w:customStyle="1" w:styleId="Heading3Char1">
    <w:name w:val="Heading 3 Char1"/>
    <w:basedOn w:val="DefaultParagraphFont"/>
    <w:rsid w:val="003E632C"/>
    <w:rPr>
      <w:rFonts w:ascii="Arial" w:hAnsi="Arial"/>
      <w:b/>
      <w:noProof/>
      <w:sz w:val="32"/>
      <w:lang w:val="en-US" w:eastAsia="en-US" w:bidi="ar-SA"/>
    </w:rPr>
  </w:style>
  <w:style w:type="character" w:styleId="Hyperlink">
    <w:name w:val="Hyperlink"/>
    <w:basedOn w:val="DefaultParagraphFont"/>
    <w:rsid w:val="00297708"/>
    <w:rPr>
      <w:color w:val="0000FF"/>
      <w:u w:val="single"/>
    </w:rPr>
  </w:style>
  <w:style w:type="character" w:customStyle="1" w:styleId="BodyChar">
    <w:name w:val="Body Char"/>
    <w:basedOn w:val="DefaultParagraphFont"/>
    <w:link w:val="Body"/>
    <w:locked/>
    <w:rsid w:val="00297708"/>
    <w:rPr>
      <w:rFonts w:ascii="Arial" w:hAnsi="Arial" w:cs="Arial"/>
      <w:sz w:val="24"/>
      <w:szCs w:val="18"/>
      <w:lang w:val="en-US" w:eastAsia="en-US" w:bidi="ar-SA"/>
    </w:rPr>
  </w:style>
  <w:style w:type="paragraph" w:customStyle="1" w:styleId="Body">
    <w:name w:val="Body"/>
    <w:basedOn w:val="Normal"/>
    <w:link w:val="BodyChar"/>
    <w:rsid w:val="00297708"/>
    <w:pPr>
      <w:suppressAutoHyphens w:val="0"/>
      <w:spacing w:before="0" w:after="240"/>
    </w:pPr>
    <w:rPr>
      <w:rFonts w:ascii="Arial" w:hAnsi="Arial" w:cs="Arial"/>
      <w:sz w:val="24"/>
      <w:szCs w:val="18"/>
    </w:rPr>
  </w:style>
  <w:style w:type="paragraph" w:customStyle="1" w:styleId="Default">
    <w:name w:val="Default"/>
    <w:rsid w:val="00297708"/>
    <w:pPr>
      <w:autoSpaceDE w:val="0"/>
      <w:autoSpaceDN w:val="0"/>
      <w:adjustRightInd w:val="0"/>
    </w:pPr>
    <w:rPr>
      <w:color w:val="000000"/>
      <w:sz w:val="24"/>
      <w:szCs w:val="24"/>
    </w:rPr>
  </w:style>
  <w:style w:type="character" w:customStyle="1" w:styleId="NoteChar">
    <w:name w:val="Note Char"/>
    <w:basedOn w:val="DefaultParagraphFont"/>
    <w:link w:val="Note"/>
    <w:rsid w:val="007D78F1"/>
    <w:rPr>
      <w:sz w:val="22"/>
    </w:rPr>
  </w:style>
  <w:style w:type="character" w:styleId="FollowedHyperlink">
    <w:name w:val="FollowedHyperlink"/>
    <w:basedOn w:val="DefaultParagraphFont"/>
    <w:rsid w:val="00341434"/>
    <w:rPr>
      <w:color w:val="800080"/>
      <w:u w:val="single"/>
    </w:rPr>
  </w:style>
  <w:style w:type="paragraph" w:customStyle="1" w:styleId="msolistparagraph0">
    <w:name w:val="msolistparagraph"/>
    <w:basedOn w:val="Normal"/>
    <w:rsid w:val="00A33785"/>
    <w:pPr>
      <w:suppressAutoHyphens w:val="0"/>
      <w:spacing w:before="0" w:after="0"/>
      <w:ind w:left="720"/>
    </w:pPr>
    <w:rPr>
      <w:sz w:val="24"/>
      <w:szCs w:val="24"/>
    </w:rPr>
  </w:style>
  <w:style w:type="paragraph" w:customStyle="1" w:styleId="Hint">
    <w:name w:val="Hint"/>
    <w:basedOn w:val="Note"/>
    <w:next w:val="Normal"/>
    <w:autoRedefine/>
    <w:qFormat/>
    <w:rsid w:val="00185AD9"/>
    <w:pPr>
      <w:numPr>
        <w:numId w:val="17"/>
      </w:numPr>
      <w:shd w:val="clear" w:color="auto" w:fill="E6E6E6"/>
      <w:tabs>
        <w:tab w:val="left" w:pos="720"/>
      </w:tabs>
    </w:pPr>
  </w:style>
  <w:style w:type="paragraph" w:customStyle="1" w:styleId="ListingDouble-Indent">
    <w:name w:val="Listing Double-Indent"/>
    <w:basedOn w:val="ListingIndent"/>
    <w:qFormat/>
    <w:rsid w:val="00185AD9"/>
    <w:pPr>
      <w:tabs>
        <w:tab w:val="clear" w:pos="1267"/>
        <w:tab w:val="clear" w:pos="2160"/>
        <w:tab w:val="clear" w:pos="3067"/>
        <w:tab w:val="left" w:pos="1627"/>
        <w:tab w:val="left" w:pos="2520"/>
        <w:tab w:val="left" w:pos="3427"/>
      </w:tabs>
      <w:ind w:left="720"/>
    </w:pPr>
  </w:style>
  <w:style w:type="paragraph" w:customStyle="1" w:styleId="NoteManual">
    <w:name w:val="Note Manual"/>
    <w:basedOn w:val="Note"/>
    <w:qFormat/>
    <w:rsid w:val="00185AD9"/>
    <w:pPr>
      <w:ind w:left="0" w:firstLine="0"/>
    </w:pPr>
  </w:style>
  <w:style w:type="paragraph" w:customStyle="1" w:styleId="Heading">
    <w:name w:val="Heading"/>
    <w:basedOn w:val="Normal"/>
    <w:next w:val="Normal"/>
    <w:qFormat/>
    <w:rsid w:val="00185AD9"/>
    <w:pPr>
      <w:keepNext/>
      <w:suppressAutoHyphens w:val="0"/>
      <w:spacing w:before="300" w:after="0"/>
      <w:ind w:left="-720"/>
    </w:pPr>
    <w:rPr>
      <w:rFonts w:ascii="Arial" w:hAnsi="Arial"/>
      <w:b/>
      <w:sz w:val="36"/>
    </w:rPr>
  </w:style>
  <w:style w:type="character" w:customStyle="1" w:styleId="Heading1Char">
    <w:name w:val="Heading 1 Char"/>
    <w:basedOn w:val="DefaultParagraphFont"/>
    <w:link w:val="Heading1"/>
    <w:rsid w:val="00185AD9"/>
    <w:rPr>
      <w:rFonts w:ascii="Arial" w:eastAsiaTheme="majorEastAsia" w:hAnsi="Arial" w:cstheme="majorBidi"/>
      <w:b/>
      <w:sz w:val="44"/>
    </w:rPr>
  </w:style>
  <w:style w:type="character" w:customStyle="1" w:styleId="Heading4Char">
    <w:name w:val="Heading 4 Char"/>
    <w:basedOn w:val="DefaultParagraphFont"/>
    <w:link w:val="Heading4"/>
    <w:rsid w:val="00185AD9"/>
    <w:rPr>
      <w:rFonts w:ascii="Arial" w:eastAsiaTheme="majorEastAsia" w:hAnsi="Arial" w:cstheme="majorBidi"/>
      <w:b/>
      <w:i/>
      <w:noProof/>
      <w:sz w:val="28"/>
    </w:rPr>
  </w:style>
  <w:style w:type="paragraph" w:styleId="ListParagraph">
    <w:name w:val="List Paragraph"/>
    <w:basedOn w:val="Normal"/>
    <w:uiPriority w:val="34"/>
    <w:qFormat/>
    <w:rsid w:val="00FD61BB"/>
    <w:pPr>
      <w:ind w:left="720"/>
      <w:contextualSpacing/>
    </w:pPr>
  </w:style>
  <w:style w:type="table" w:styleId="TableGrid">
    <w:name w:val="Table Grid"/>
    <w:basedOn w:val="TableNormal"/>
    <w:rsid w:val="00E0544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Normal Indent" w:qFormat="1"/>
    <w:lsdException w:name="caption" w:qFormat="1"/>
    <w:lsdException w:name="Title" w:qFormat="1"/>
    <w:lsdException w:name="Default Paragraph Font" w:uiPriority="1"/>
    <w:lsdException w:name="Subtitle" w:qFormat="1"/>
    <w:lsdException w:name="Strong" w:qFormat="1"/>
    <w:lsdException w:name="Emphasis" w:qFormat="1"/>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185AD9"/>
    <w:pPr>
      <w:suppressAutoHyphens/>
      <w:spacing w:before="180" w:after="60"/>
    </w:pPr>
    <w:rPr>
      <w:sz w:val="22"/>
    </w:rPr>
  </w:style>
  <w:style w:type="paragraph" w:styleId="Heading1">
    <w:name w:val="heading 1"/>
    <w:next w:val="Normal"/>
    <w:link w:val="Heading1Char"/>
    <w:qFormat/>
    <w:rsid w:val="00185AD9"/>
    <w:pPr>
      <w:keepNext/>
      <w:pageBreakBefore/>
      <w:pBdr>
        <w:bottom w:val="single" w:sz="36" w:space="3" w:color="auto"/>
      </w:pBdr>
      <w:tabs>
        <w:tab w:val="right" w:pos="7920"/>
      </w:tabs>
      <w:spacing w:after="120"/>
      <w:ind w:left="-720"/>
      <w:jc w:val="right"/>
      <w:outlineLvl w:val="0"/>
    </w:pPr>
    <w:rPr>
      <w:rFonts w:ascii="Arial" w:eastAsiaTheme="majorEastAsia" w:hAnsi="Arial" w:cstheme="majorBidi"/>
      <w:b/>
      <w:sz w:val="44"/>
    </w:rPr>
  </w:style>
  <w:style w:type="paragraph" w:styleId="Heading2">
    <w:name w:val="heading 2"/>
    <w:next w:val="Normal"/>
    <w:link w:val="Heading2Char"/>
    <w:qFormat/>
    <w:rsid w:val="00185AD9"/>
    <w:pPr>
      <w:keepNext/>
      <w:pageBreakBefore/>
      <w:ind w:left="-720"/>
      <w:outlineLvl w:val="1"/>
    </w:pPr>
    <w:rPr>
      <w:rFonts w:ascii="Arial" w:eastAsiaTheme="majorEastAsia" w:hAnsi="Arial" w:cstheme="majorBidi"/>
      <w:b/>
      <w:sz w:val="36"/>
    </w:rPr>
  </w:style>
  <w:style w:type="paragraph" w:styleId="Heading3">
    <w:name w:val="heading 3"/>
    <w:next w:val="Normal"/>
    <w:link w:val="Heading3Char"/>
    <w:qFormat/>
    <w:rsid w:val="00185AD9"/>
    <w:pPr>
      <w:keepNext/>
      <w:spacing w:before="300"/>
      <w:outlineLvl w:val="2"/>
    </w:pPr>
    <w:rPr>
      <w:rFonts w:ascii="Arial" w:eastAsiaTheme="majorEastAsia" w:hAnsi="Arial" w:cstheme="majorBidi"/>
      <w:b/>
      <w:noProof/>
      <w:sz w:val="32"/>
    </w:rPr>
  </w:style>
  <w:style w:type="paragraph" w:styleId="Heading4">
    <w:name w:val="heading 4"/>
    <w:basedOn w:val="Heading3"/>
    <w:next w:val="Normal"/>
    <w:link w:val="Heading4Char"/>
    <w:qFormat/>
    <w:rsid w:val="00185AD9"/>
    <w:pPr>
      <w:outlineLvl w:val="3"/>
    </w:pPr>
    <w:rPr>
      <w:i/>
      <w:sz w:val="28"/>
    </w:rPr>
  </w:style>
  <w:style w:type="paragraph" w:styleId="Heading5">
    <w:name w:val="heading 5"/>
    <w:basedOn w:val="Heading3"/>
    <w:next w:val="Normal"/>
    <w:link w:val="Heading5Char"/>
    <w:qFormat/>
    <w:rsid w:val="00185AD9"/>
    <w:pPr>
      <w:outlineLvl w:val="4"/>
    </w:pPr>
    <w:rPr>
      <w:sz w:val="28"/>
    </w:rPr>
  </w:style>
  <w:style w:type="paragraph" w:styleId="Heading6">
    <w:name w:val="heading 6"/>
    <w:basedOn w:val="Heading3"/>
    <w:next w:val="Normal"/>
    <w:rsid w:val="00185AD9"/>
    <w:pPr>
      <w:spacing w:before="240"/>
      <w:outlineLvl w:val="5"/>
    </w:pPr>
    <w:rPr>
      <w:sz w:val="22"/>
      <w:u w:val="single"/>
    </w:rPr>
  </w:style>
  <w:style w:type="paragraph" w:styleId="Heading7">
    <w:name w:val="heading 7"/>
    <w:basedOn w:val="Heading3"/>
    <w:next w:val="Normal"/>
    <w:rsid w:val="00185AD9"/>
    <w:pPr>
      <w:spacing w:before="240"/>
      <w:outlineLvl w:val="6"/>
    </w:pPr>
    <w:rPr>
      <w:sz w:val="22"/>
    </w:rPr>
  </w:style>
  <w:style w:type="paragraph" w:styleId="Heading8">
    <w:name w:val="heading 8"/>
    <w:basedOn w:val="Heading3"/>
    <w:next w:val="Normal"/>
    <w:rsid w:val="00185AD9"/>
    <w:pPr>
      <w:spacing w:before="240"/>
      <w:outlineLvl w:val="7"/>
    </w:pPr>
    <w:rPr>
      <w:sz w:val="22"/>
    </w:rPr>
  </w:style>
  <w:style w:type="paragraph" w:styleId="Heading9">
    <w:name w:val="heading 9"/>
    <w:basedOn w:val="Heading3"/>
    <w:next w:val="Normal"/>
    <w:rsid w:val="00185AD9"/>
    <w:pPr>
      <w:spacing w:before="240"/>
      <w:outlineLvl w:val="8"/>
    </w:pPr>
    <w:rPr>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rsid w:val="00185AD9"/>
    <w:pPr>
      <w:pBdr>
        <w:bottom w:val="single" w:sz="6" w:space="3" w:color="auto"/>
      </w:pBdr>
      <w:tabs>
        <w:tab w:val="right" w:pos="8640"/>
      </w:tabs>
      <w:ind w:left="-720"/>
    </w:pPr>
    <w:rPr>
      <w:rFonts w:ascii="Arial" w:hAnsi="Arial"/>
      <w:i/>
      <w:noProof/>
    </w:rPr>
  </w:style>
  <w:style w:type="paragraph" w:styleId="Footer">
    <w:name w:val="footer"/>
    <w:next w:val="Normal"/>
    <w:rsid w:val="00185AD9"/>
    <w:pPr>
      <w:pBdr>
        <w:top w:val="single" w:sz="6" w:space="2" w:color="auto"/>
      </w:pBdr>
      <w:tabs>
        <w:tab w:val="right" w:pos="8640"/>
      </w:tabs>
      <w:ind w:left="-720"/>
    </w:pPr>
    <w:rPr>
      <w:rFonts w:ascii="Arial" w:hAnsi="Arial"/>
      <w:i/>
      <w:noProof/>
    </w:rPr>
  </w:style>
  <w:style w:type="paragraph" w:customStyle="1" w:styleId="Footerhidden">
    <w:name w:val="Footer hidden"/>
    <w:basedOn w:val="Footer"/>
    <w:rsid w:val="00185AD9"/>
    <w:pPr>
      <w:jc w:val="center"/>
    </w:pPr>
    <w:rPr>
      <w:vanish/>
    </w:rPr>
  </w:style>
  <w:style w:type="paragraph" w:customStyle="1" w:styleId="Listing">
    <w:name w:val="Listing"/>
    <w:qFormat/>
    <w:rsid w:val="00185AD9"/>
    <w:pPr>
      <w:pBdr>
        <w:top w:val="single" w:sz="48" w:space="6" w:color="FFFFFF"/>
        <w:bottom w:val="single" w:sz="6" w:space="6" w:color="FFFFFF"/>
      </w:pBdr>
      <w:tabs>
        <w:tab w:val="left" w:pos="886"/>
        <w:tab w:val="left" w:pos="1772"/>
        <w:tab w:val="left" w:pos="2658"/>
      </w:tabs>
    </w:pPr>
    <w:rPr>
      <w:rFonts w:ascii="Courier New" w:hAnsi="Courier New"/>
      <w:noProof/>
      <w:sz w:val="18"/>
    </w:rPr>
  </w:style>
  <w:style w:type="character" w:customStyle="1" w:styleId="Bold">
    <w:name w:val="Bold"/>
    <w:basedOn w:val="DefaultParagraphFont"/>
    <w:rsid w:val="00185AD9"/>
    <w:rPr>
      <w:b/>
    </w:rPr>
  </w:style>
  <w:style w:type="paragraph" w:styleId="NormalIndent">
    <w:name w:val="Normal Indent"/>
    <w:basedOn w:val="Normal"/>
    <w:qFormat/>
    <w:rsid w:val="00185AD9"/>
    <w:pPr>
      <w:ind w:left="720"/>
    </w:pPr>
  </w:style>
  <w:style w:type="paragraph" w:customStyle="1" w:styleId="BulletIndent">
    <w:name w:val="Bullet Indent"/>
    <w:basedOn w:val="Bullet"/>
    <w:qFormat/>
    <w:rsid w:val="00185AD9"/>
    <w:pPr>
      <w:numPr>
        <w:numId w:val="1"/>
      </w:numPr>
    </w:pPr>
  </w:style>
  <w:style w:type="paragraph" w:customStyle="1" w:styleId="Bullet">
    <w:name w:val="Bullet"/>
    <w:basedOn w:val="Normal"/>
    <w:qFormat/>
    <w:rsid w:val="00185AD9"/>
    <w:pPr>
      <w:numPr>
        <w:numId w:val="4"/>
      </w:numPr>
      <w:spacing w:before="0" w:line="280" w:lineRule="exact"/>
    </w:pPr>
  </w:style>
  <w:style w:type="character" w:customStyle="1" w:styleId="Courier">
    <w:name w:val="Courier"/>
    <w:basedOn w:val="DefaultParagraphFont"/>
    <w:qFormat/>
    <w:rsid w:val="00185AD9"/>
    <w:rPr>
      <w:rFonts w:ascii="Courier New" w:hAnsi="Courier New"/>
    </w:rPr>
  </w:style>
  <w:style w:type="paragraph" w:customStyle="1" w:styleId="Dash">
    <w:name w:val="Dash"/>
    <w:basedOn w:val="Bullet"/>
    <w:autoRedefine/>
    <w:qFormat/>
    <w:rsid w:val="00185AD9"/>
    <w:pPr>
      <w:numPr>
        <w:numId w:val="3"/>
      </w:numPr>
    </w:pPr>
  </w:style>
  <w:style w:type="character" w:customStyle="1" w:styleId="Italics">
    <w:name w:val="Italics"/>
    <w:basedOn w:val="DefaultParagraphFont"/>
    <w:qFormat/>
    <w:rsid w:val="00185AD9"/>
    <w:rPr>
      <w:i/>
    </w:rPr>
  </w:style>
  <w:style w:type="paragraph" w:customStyle="1" w:styleId="ListingBox">
    <w:name w:val="Listing Box"/>
    <w:basedOn w:val="Listing"/>
    <w:qFormat/>
    <w:rsid w:val="00185AD9"/>
    <w:pPr>
      <w:keepNext/>
      <w:pBdr>
        <w:top w:val="single" w:sz="6" w:space="2" w:color="auto" w:shadow="1"/>
        <w:left w:val="single" w:sz="6" w:space="2" w:color="auto" w:shadow="1"/>
        <w:bottom w:val="single" w:sz="6" w:space="2" w:color="auto" w:shadow="1"/>
        <w:right w:val="single" w:sz="6" w:space="2" w:color="auto" w:shadow="1"/>
      </w:pBdr>
      <w:ind w:left="907"/>
    </w:pPr>
    <w:rPr>
      <w:noProof w:val="0"/>
    </w:rPr>
  </w:style>
  <w:style w:type="paragraph" w:customStyle="1" w:styleId="Note">
    <w:name w:val="Note"/>
    <w:basedOn w:val="Normal"/>
    <w:next w:val="Normal"/>
    <w:link w:val="NoteChar"/>
    <w:qFormat/>
    <w:rsid w:val="00185AD9"/>
    <w:pPr>
      <w:pBdr>
        <w:top w:val="single" w:sz="6" w:space="5" w:color="auto"/>
        <w:bottom w:val="single" w:sz="6" w:space="5" w:color="auto"/>
      </w:pBdr>
      <w:ind w:left="720" w:hanging="720"/>
    </w:pPr>
  </w:style>
  <w:style w:type="paragraph" w:customStyle="1" w:styleId="Number">
    <w:name w:val="Number"/>
    <w:basedOn w:val="Normal"/>
    <w:qFormat/>
    <w:rsid w:val="00185AD9"/>
    <w:pPr>
      <w:spacing w:before="120"/>
      <w:ind w:left="360" w:hanging="360"/>
    </w:pPr>
  </w:style>
  <w:style w:type="paragraph" w:customStyle="1" w:styleId="Fill-InNoNumber">
    <w:name w:val="Fill-In No Number"/>
    <w:basedOn w:val="Normal"/>
    <w:next w:val="Normal"/>
    <w:qFormat/>
    <w:rsid w:val="00185AD9"/>
    <w:pPr>
      <w:tabs>
        <w:tab w:val="right" w:leader="underscore" w:pos="8640"/>
      </w:tabs>
      <w:ind w:left="360" w:hanging="360"/>
    </w:pPr>
  </w:style>
  <w:style w:type="paragraph" w:customStyle="1" w:styleId="Fill-InNumbered">
    <w:name w:val="Fill-In Numbered"/>
    <w:basedOn w:val="Normal"/>
    <w:next w:val="Normal"/>
    <w:qFormat/>
    <w:rsid w:val="00185AD9"/>
    <w:pPr>
      <w:tabs>
        <w:tab w:val="right" w:leader="underscore" w:pos="8640"/>
      </w:tabs>
      <w:spacing w:before="360"/>
      <w:ind w:left="360" w:hanging="360"/>
    </w:pPr>
  </w:style>
  <w:style w:type="paragraph" w:customStyle="1" w:styleId="Heading0">
    <w:name w:val="Heading 0"/>
    <w:basedOn w:val="Heading2"/>
    <w:next w:val="Normal"/>
    <w:rsid w:val="00A07008"/>
    <w:pPr>
      <w:pageBreakBefore w:val="0"/>
      <w:spacing w:before="300"/>
      <w:outlineLvl w:val="9"/>
    </w:pPr>
    <w:rPr>
      <w:color w:val="0000FF"/>
    </w:rPr>
  </w:style>
  <w:style w:type="paragraph" w:customStyle="1" w:styleId="NumberNoNumber">
    <w:name w:val="Number No Number"/>
    <w:basedOn w:val="Number"/>
    <w:next w:val="Number"/>
    <w:qFormat/>
    <w:rsid w:val="00185AD9"/>
    <w:pPr>
      <w:numPr>
        <w:numId w:val="5"/>
      </w:numPr>
      <w:spacing w:before="60"/>
    </w:pPr>
  </w:style>
  <w:style w:type="paragraph" w:customStyle="1" w:styleId="Procedure">
    <w:name w:val="Procedure"/>
    <w:basedOn w:val="Normal"/>
    <w:next w:val="Number"/>
    <w:qFormat/>
    <w:rsid w:val="00185AD9"/>
    <w:pPr>
      <w:keepNext/>
      <w:numPr>
        <w:numId w:val="2"/>
      </w:numPr>
    </w:pPr>
    <w:rPr>
      <w:b/>
      <w:sz w:val="24"/>
    </w:rPr>
  </w:style>
  <w:style w:type="paragraph" w:customStyle="1" w:styleId="TableBullet">
    <w:name w:val="Table Bullet"/>
    <w:basedOn w:val="NormalIndent"/>
    <w:rsid w:val="00185AD9"/>
    <w:pPr>
      <w:spacing w:before="60" w:after="0"/>
      <w:ind w:left="360" w:hanging="360"/>
    </w:pPr>
  </w:style>
  <w:style w:type="paragraph" w:customStyle="1" w:styleId="TableCenter">
    <w:name w:val="Table Center"/>
    <w:basedOn w:val="Normal"/>
    <w:rsid w:val="00185AD9"/>
    <w:pPr>
      <w:spacing w:before="60"/>
      <w:jc w:val="center"/>
    </w:pPr>
  </w:style>
  <w:style w:type="paragraph" w:customStyle="1" w:styleId="TableHead">
    <w:name w:val="Table Head"/>
    <w:basedOn w:val="Normal"/>
    <w:rsid w:val="00185AD9"/>
    <w:pPr>
      <w:spacing w:after="120"/>
      <w:jc w:val="center"/>
    </w:pPr>
    <w:rPr>
      <w:rFonts w:ascii="Arial" w:hAnsi="Arial"/>
      <w:b/>
      <w:sz w:val="24"/>
    </w:rPr>
  </w:style>
  <w:style w:type="paragraph" w:customStyle="1" w:styleId="TableHeadLeft">
    <w:name w:val="Table Head Left"/>
    <w:basedOn w:val="TableHead"/>
    <w:rsid w:val="00185AD9"/>
    <w:pPr>
      <w:jc w:val="left"/>
    </w:pPr>
  </w:style>
  <w:style w:type="paragraph" w:customStyle="1" w:styleId="TableHeadRight">
    <w:name w:val="Table Head Right"/>
    <w:basedOn w:val="TableHead"/>
    <w:rsid w:val="00185AD9"/>
    <w:pPr>
      <w:jc w:val="right"/>
    </w:pPr>
  </w:style>
  <w:style w:type="paragraph" w:customStyle="1" w:styleId="TableIndent">
    <w:name w:val="Table Indent"/>
    <w:basedOn w:val="Normal"/>
    <w:rsid w:val="00185AD9"/>
    <w:pPr>
      <w:spacing w:before="60"/>
      <w:ind w:left="360"/>
    </w:pPr>
  </w:style>
  <w:style w:type="paragraph" w:customStyle="1" w:styleId="TableNormal1">
    <w:name w:val="Table Normal1"/>
    <w:basedOn w:val="Normal"/>
    <w:rsid w:val="00185AD9"/>
    <w:pPr>
      <w:spacing w:before="60"/>
    </w:pPr>
  </w:style>
  <w:style w:type="paragraph" w:customStyle="1" w:styleId="TableNumber">
    <w:name w:val="Table Number"/>
    <w:basedOn w:val="TableNormal1"/>
    <w:rsid w:val="00185AD9"/>
    <w:pPr>
      <w:ind w:left="360" w:hanging="360"/>
    </w:pPr>
  </w:style>
  <w:style w:type="paragraph" w:customStyle="1" w:styleId="TableRight">
    <w:name w:val="Table Right"/>
    <w:basedOn w:val="TableNormal1"/>
    <w:rsid w:val="00185AD9"/>
    <w:pPr>
      <w:jc w:val="right"/>
    </w:pPr>
  </w:style>
  <w:style w:type="paragraph" w:styleId="TOC1">
    <w:name w:val="toc 1"/>
    <w:basedOn w:val="Normal"/>
    <w:next w:val="Normal"/>
    <w:uiPriority w:val="39"/>
    <w:rsid w:val="00185AD9"/>
    <w:pPr>
      <w:tabs>
        <w:tab w:val="right" w:leader="dot" w:pos="8640"/>
      </w:tabs>
      <w:spacing w:before="240" w:after="120"/>
    </w:pPr>
    <w:rPr>
      <w:b/>
      <w:sz w:val="20"/>
    </w:rPr>
  </w:style>
  <w:style w:type="paragraph" w:styleId="TOC2">
    <w:name w:val="toc 2"/>
    <w:basedOn w:val="Normal"/>
    <w:next w:val="Normal"/>
    <w:uiPriority w:val="39"/>
    <w:rsid w:val="00185AD9"/>
    <w:pPr>
      <w:tabs>
        <w:tab w:val="right" w:leader="dot" w:pos="8640"/>
      </w:tabs>
      <w:spacing w:before="120" w:after="0"/>
      <w:ind w:left="220"/>
    </w:pPr>
    <w:rPr>
      <w:i/>
      <w:sz w:val="20"/>
    </w:rPr>
  </w:style>
  <w:style w:type="paragraph" w:styleId="TOC3">
    <w:name w:val="toc 3"/>
    <w:basedOn w:val="Normal"/>
    <w:next w:val="Normal"/>
    <w:uiPriority w:val="39"/>
    <w:rsid w:val="00185AD9"/>
    <w:pPr>
      <w:tabs>
        <w:tab w:val="right" w:leader="dot" w:pos="8640"/>
      </w:tabs>
      <w:spacing w:before="0" w:after="0"/>
      <w:ind w:left="440"/>
    </w:pPr>
    <w:rPr>
      <w:sz w:val="20"/>
    </w:rPr>
  </w:style>
  <w:style w:type="paragraph" w:styleId="TOC4">
    <w:name w:val="toc 4"/>
    <w:basedOn w:val="Normal"/>
    <w:next w:val="Normal"/>
    <w:semiHidden/>
    <w:rsid w:val="00185AD9"/>
    <w:pPr>
      <w:tabs>
        <w:tab w:val="right" w:leader="dot" w:pos="8640"/>
      </w:tabs>
      <w:spacing w:before="0" w:after="0"/>
      <w:ind w:left="660"/>
    </w:pPr>
    <w:rPr>
      <w:sz w:val="20"/>
    </w:rPr>
  </w:style>
  <w:style w:type="paragraph" w:styleId="TOC5">
    <w:name w:val="toc 5"/>
    <w:basedOn w:val="Normal"/>
    <w:next w:val="Normal"/>
    <w:semiHidden/>
    <w:rsid w:val="00185AD9"/>
    <w:pPr>
      <w:tabs>
        <w:tab w:val="right" w:leader="dot" w:pos="8640"/>
      </w:tabs>
      <w:spacing w:before="0" w:after="0"/>
      <w:ind w:left="880"/>
    </w:pPr>
    <w:rPr>
      <w:sz w:val="20"/>
    </w:rPr>
  </w:style>
  <w:style w:type="paragraph" w:styleId="TOC6">
    <w:name w:val="toc 6"/>
    <w:basedOn w:val="Normal"/>
    <w:next w:val="Normal"/>
    <w:semiHidden/>
    <w:rsid w:val="00185AD9"/>
    <w:pPr>
      <w:tabs>
        <w:tab w:val="right" w:leader="dot" w:pos="8640"/>
      </w:tabs>
      <w:spacing w:before="0" w:after="0"/>
      <w:ind w:left="1100"/>
    </w:pPr>
    <w:rPr>
      <w:sz w:val="20"/>
    </w:rPr>
  </w:style>
  <w:style w:type="paragraph" w:styleId="TOC7">
    <w:name w:val="toc 7"/>
    <w:basedOn w:val="Normal"/>
    <w:next w:val="Normal"/>
    <w:semiHidden/>
    <w:rsid w:val="00185AD9"/>
    <w:pPr>
      <w:tabs>
        <w:tab w:val="right" w:leader="dot" w:pos="8640"/>
      </w:tabs>
      <w:spacing w:before="0" w:after="0"/>
      <w:ind w:left="1320"/>
    </w:pPr>
    <w:rPr>
      <w:sz w:val="20"/>
    </w:rPr>
  </w:style>
  <w:style w:type="paragraph" w:styleId="TOC8">
    <w:name w:val="toc 8"/>
    <w:basedOn w:val="Normal"/>
    <w:next w:val="Normal"/>
    <w:semiHidden/>
    <w:rsid w:val="00185AD9"/>
    <w:pPr>
      <w:tabs>
        <w:tab w:val="right" w:leader="dot" w:pos="8640"/>
      </w:tabs>
      <w:spacing w:before="0" w:after="0"/>
      <w:ind w:left="1540"/>
    </w:pPr>
    <w:rPr>
      <w:sz w:val="20"/>
    </w:rPr>
  </w:style>
  <w:style w:type="paragraph" w:styleId="TOC9">
    <w:name w:val="toc 9"/>
    <w:basedOn w:val="Normal"/>
    <w:next w:val="Normal"/>
    <w:semiHidden/>
    <w:rsid w:val="00185AD9"/>
    <w:pPr>
      <w:tabs>
        <w:tab w:val="right" w:leader="dot" w:pos="8640"/>
      </w:tabs>
      <w:spacing w:before="0" w:after="0"/>
      <w:ind w:left="1760"/>
    </w:pPr>
    <w:rPr>
      <w:sz w:val="20"/>
    </w:rPr>
  </w:style>
  <w:style w:type="paragraph" w:customStyle="1" w:styleId="ListingIndent">
    <w:name w:val="Listing Indent"/>
    <w:basedOn w:val="Listing"/>
    <w:autoRedefine/>
    <w:qFormat/>
    <w:rsid w:val="00185AD9"/>
    <w:pPr>
      <w:tabs>
        <w:tab w:val="clear" w:pos="886"/>
        <w:tab w:val="clear" w:pos="1772"/>
        <w:tab w:val="clear" w:pos="2658"/>
        <w:tab w:val="left" w:pos="1267"/>
        <w:tab w:val="left" w:pos="2160"/>
        <w:tab w:val="left" w:pos="3067"/>
      </w:tabs>
      <w:ind w:left="360"/>
    </w:pPr>
  </w:style>
  <w:style w:type="paragraph" w:customStyle="1" w:styleId="UserInput">
    <w:name w:val="User Input"/>
    <w:basedOn w:val="NormalIndent"/>
    <w:next w:val="Normal"/>
    <w:qFormat/>
    <w:rsid w:val="00185AD9"/>
    <w:rPr>
      <w:rFonts w:ascii="Courier New" w:hAnsi="Courier New"/>
    </w:rPr>
  </w:style>
  <w:style w:type="paragraph" w:customStyle="1" w:styleId="Picture">
    <w:name w:val="Picture"/>
    <w:basedOn w:val="Normal"/>
    <w:next w:val="Normal"/>
    <w:qFormat/>
    <w:rsid w:val="00185AD9"/>
    <w:pPr>
      <w:jc w:val="center"/>
    </w:pPr>
  </w:style>
  <w:style w:type="character" w:customStyle="1" w:styleId="Overbar">
    <w:name w:val="Overbar"/>
    <w:basedOn w:val="DefaultParagraphFont"/>
    <w:qFormat/>
    <w:rsid w:val="00185AD9"/>
    <w:rPr>
      <w:rFonts w:ascii="Times Overbar" w:hAnsi="Times Overbar"/>
    </w:rPr>
  </w:style>
  <w:style w:type="character" w:styleId="CommentReference">
    <w:name w:val="annotation reference"/>
    <w:basedOn w:val="DefaultParagraphFont"/>
    <w:semiHidden/>
    <w:rsid w:val="00185AD9"/>
    <w:rPr>
      <w:vanish/>
      <w:sz w:val="16"/>
    </w:rPr>
  </w:style>
  <w:style w:type="paragraph" w:styleId="CommentText">
    <w:name w:val="annotation text"/>
    <w:basedOn w:val="Normal"/>
    <w:semiHidden/>
    <w:rsid w:val="00185AD9"/>
    <w:rPr>
      <w:sz w:val="20"/>
    </w:rPr>
  </w:style>
  <w:style w:type="paragraph" w:customStyle="1" w:styleId="NumberManual">
    <w:name w:val="Number Manual"/>
    <w:basedOn w:val="Normal"/>
    <w:qFormat/>
    <w:rsid w:val="00185AD9"/>
    <w:pPr>
      <w:spacing w:before="120"/>
      <w:ind w:left="360" w:hanging="360"/>
    </w:pPr>
  </w:style>
  <w:style w:type="paragraph" w:customStyle="1" w:styleId="NormalOverbar">
    <w:name w:val="Normal Overbar"/>
    <w:basedOn w:val="Normal"/>
    <w:next w:val="Normal"/>
    <w:rsid w:val="00A07008"/>
    <w:pPr>
      <w:spacing w:line="280" w:lineRule="exact"/>
    </w:pPr>
  </w:style>
  <w:style w:type="paragraph" w:styleId="BalloonText">
    <w:name w:val="Balloon Text"/>
    <w:basedOn w:val="Normal"/>
    <w:semiHidden/>
    <w:rsid w:val="00A07008"/>
    <w:rPr>
      <w:rFonts w:ascii="Tahoma" w:hAnsi="Tahoma" w:cs="Tahoma"/>
      <w:sz w:val="16"/>
      <w:szCs w:val="16"/>
    </w:rPr>
  </w:style>
  <w:style w:type="paragraph" w:styleId="BlockText">
    <w:name w:val="Block Text"/>
    <w:basedOn w:val="Normal"/>
    <w:rsid w:val="00A07008"/>
    <w:pPr>
      <w:spacing w:after="120"/>
      <w:ind w:left="1440" w:right="1440"/>
    </w:pPr>
  </w:style>
  <w:style w:type="paragraph" w:styleId="BodyText">
    <w:name w:val="Body Text"/>
    <w:basedOn w:val="Normal"/>
    <w:rsid w:val="00A07008"/>
    <w:pPr>
      <w:spacing w:after="120"/>
    </w:pPr>
  </w:style>
  <w:style w:type="paragraph" w:styleId="BodyText2">
    <w:name w:val="Body Text 2"/>
    <w:basedOn w:val="Normal"/>
    <w:rsid w:val="00A07008"/>
    <w:pPr>
      <w:spacing w:after="120" w:line="480" w:lineRule="auto"/>
    </w:pPr>
  </w:style>
  <w:style w:type="paragraph" w:styleId="BodyText3">
    <w:name w:val="Body Text 3"/>
    <w:basedOn w:val="Normal"/>
    <w:rsid w:val="00A07008"/>
    <w:pPr>
      <w:spacing w:after="120"/>
    </w:pPr>
    <w:rPr>
      <w:sz w:val="16"/>
      <w:szCs w:val="16"/>
    </w:rPr>
  </w:style>
  <w:style w:type="paragraph" w:styleId="BodyTextFirstIndent">
    <w:name w:val="Body Text First Indent"/>
    <w:basedOn w:val="BodyText"/>
    <w:rsid w:val="00A07008"/>
    <w:pPr>
      <w:ind w:firstLine="210"/>
    </w:pPr>
  </w:style>
  <w:style w:type="paragraph" w:styleId="BodyTextIndent">
    <w:name w:val="Body Text Indent"/>
    <w:basedOn w:val="Normal"/>
    <w:rsid w:val="00A07008"/>
    <w:pPr>
      <w:spacing w:after="120"/>
      <w:ind w:left="360"/>
    </w:pPr>
  </w:style>
  <w:style w:type="paragraph" w:styleId="BodyTextFirstIndent2">
    <w:name w:val="Body Text First Indent 2"/>
    <w:basedOn w:val="BodyTextIndent"/>
    <w:rsid w:val="00A07008"/>
    <w:pPr>
      <w:ind w:firstLine="210"/>
    </w:pPr>
  </w:style>
  <w:style w:type="paragraph" w:styleId="BodyTextIndent2">
    <w:name w:val="Body Text Indent 2"/>
    <w:basedOn w:val="Normal"/>
    <w:rsid w:val="00A07008"/>
    <w:pPr>
      <w:spacing w:after="120" w:line="480" w:lineRule="auto"/>
      <w:ind w:left="360"/>
    </w:pPr>
  </w:style>
  <w:style w:type="paragraph" w:styleId="BodyTextIndent3">
    <w:name w:val="Body Text Indent 3"/>
    <w:basedOn w:val="Normal"/>
    <w:rsid w:val="00A07008"/>
    <w:pPr>
      <w:spacing w:after="120"/>
      <w:ind w:left="360"/>
    </w:pPr>
    <w:rPr>
      <w:sz w:val="16"/>
      <w:szCs w:val="16"/>
    </w:rPr>
  </w:style>
  <w:style w:type="paragraph" w:styleId="Caption">
    <w:name w:val="caption"/>
    <w:basedOn w:val="Normal"/>
    <w:next w:val="Normal"/>
    <w:qFormat/>
    <w:rsid w:val="00A07008"/>
    <w:pPr>
      <w:spacing w:before="120" w:after="120"/>
    </w:pPr>
    <w:rPr>
      <w:b/>
      <w:bCs/>
      <w:sz w:val="20"/>
    </w:rPr>
  </w:style>
  <w:style w:type="paragraph" w:styleId="Closing">
    <w:name w:val="Closing"/>
    <w:basedOn w:val="Normal"/>
    <w:rsid w:val="00A07008"/>
    <w:pPr>
      <w:ind w:left="4320"/>
    </w:pPr>
  </w:style>
  <w:style w:type="paragraph" w:styleId="CommentSubject">
    <w:name w:val="annotation subject"/>
    <w:basedOn w:val="CommentText"/>
    <w:next w:val="CommentText"/>
    <w:semiHidden/>
    <w:rsid w:val="00A07008"/>
    <w:rPr>
      <w:b/>
      <w:bCs/>
    </w:rPr>
  </w:style>
  <w:style w:type="paragraph" w:styleId="Date">
    <w:name w:val="Date"/>
    <w:basedOn w:val="Normal"/>
    <w:next w:val="Normal"/>
    <w:rsid w:val="00A07008"/>
  </w:style>
  <w:style w:type="paragraph" w:styleId="DocumentMap">
    <w:name w:val="Document Map"/>
    <w:basedOn w:val="Normal"/>
    <w:semiHidden/>
    <w:rsid w:val="00A07008"/>
    <w:pPr>
      <w:shd w:val="clear" w:color="auto" w:fill="000080"/>
    </w:pPr>
    <w:rPr>
      <w:rFonts w:ascii="Tahoma" w:hAnsi="Tahoma" w:cs="Tahoma"/>
    </w:rPr>
  </w:style>
  <w:style w:type="paragraph" w:styleId="E-mailSignature">
    <w:name w:val="E-mail Signature"/>
    <w:basedOn w:val="Normal"/>
    <w:rsid w:val="00A07008"/>
  </w:style>
  <w:style w:type="paragraph" w:styleId="EndnoteText">
    <w:name w:val="endnote text"/>
    <w:basedOn w:val="Normal"/>
    <w:semiHidden/>
    <w:rsid w:val="00A07008"/>
    <w:rPr>
      <w:sz w:val="20"/>
    </w:rPr>
  </w:style>
  <w:style w:type="paragraph" w:styleId="EnvelopeAddress">
    <w:name w:val="envelope address"/>
    <w:basedOn w:val="Normal"/>
    <w:rsid w:val="00A07008"/>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sid w:val="00A07008"/>
    <w:rPr>
      <w:rFonts w:ascii="Arial" w:hAnsi="Arial" w:cs="Arial"/>
      <w:sz w:val="20"/>
    </w:rPr>
  </w:style>
  <w:style w:type="paragraph" w:styleId="FootnoteText">
    <w:name w:val="footnote text"/>
    <w:basedOn w:val="Normal"/>
    <w:semiHidden/>
    <w:rsid w:val="00A07008"/>
    <w:rPr>
      <w:sz w:val="20"/>
    </w:rPr>
  </w:style>
  <w:style w:type="paragraph" w:styleId="HTMLAddress">
    <w:name w:val="HTML Address"/>
    <w:basedOn w:val="Normal"/>
    <w:rsid w:val="00A07008"/>
    <w:rPr>
      <w:i/>
      <w:iCs/>
    </w:rPr>
  </w:style>
  <w:style w:type="paragraph" w:styleId="HTMLPreformatted">
    <w:name w:val="HTML Preformatted"/>
    <w:basedOn w:val="Normal"/>
    <w:rsid w:val="00A07008"/>
    <w:rPr>
      <w:rFonts w:ascii="Courier New" w:hAnsi="Courier New" w:cs="Courier New"/>
      <w:sz w:val="20"/>
    </w:rPr>
  </w:style>
  <w:style w:type="paragraph" w:styleId="Index1">
    <w:name w:val="index 1"/>
    <w:basedOn w:val="Normal"/>
    <w:next w:val="Normal"/>
    <w:autoRedefine/>
    <w:semiHidden/>
    <w:rsid w:val="00A07008"/>
    <w:pPr>
      <w:ind w:left="220" w:hanging="220"/>
    </w:pPr>
  </w:style>
  <w:style w:type="paragraph" w:styleId="Index2">
    <w:name w:val="index 2"/>
    <w:basedOn w:val="Normal"/>
    <w:next w:val="Normal"/>
    <w:autoRedefine/>
    <w:semiHidden/>
    <w:rsid w:val="00A07008"/>
    <w:pPr>
      <w:ind w:left="440" w:hanging="220"/>
    </w:pPr>
  </w:style>
  <w:style w:type="paragraph" w:styleId="Index3">
    <w:name w:val="index 3"/>
    <w:basedOn w:val="Normal"/>
    <w:next w:val="Normal"/>
    <w:autoRedefine/>
    <w:semiHidden/>
    <w:rsid w:val="00A07008"/>
    <w:pPr>
      <w:ind w:left="660" w:hanging="220"/>
    </w:pPr>
  </w:style>
  <w:style w:type="paragraph" w:styleId="Index4">
    <w:name w:val="index 4"/>
    <w:basedOn w:val="Normal"/>
    <w:next w:val="Normal"/>
    <w:autoRedefine/>
    <w:semiHidden/>
    <w:rsid w:val="00A07008"/>
    <w:pPr>
      <w:ind w:left="880" w:hanging="220"/>
    </w:pPr>
  </w:style>
  <w:style w:type="paragraph" w:styleId="Index5">
    <w:name w:val="index 5"/>
    <w:basedOn w:val="Normal"/>
    <w:next w:val="Normal"/>
    <w:autoRedefine/>
    <w:semiHidden/>
    <w:rsid w:val="00A07008"/>
    <w:pPr>
      <w:ind w:left="1100" w:hanging="220"/>
    </w:pPr>
  </w:style>
  <w:style w:type="paragraph" w:styleId="Index6">
    <w:name w:val="index 6"/>
    <w:basedOn w:val="Normal"/>
    <w:next w:val="Normal"/>
    <w:autoRedefine/>
    <w:semiHidden/>
    <w:rsid w:val="00A07008"/>
    <w:pPr>
      <w:ind w:left="1320" w:hanging="220"/>
    </w:pPr>
  </w:style>
  <w:style w:type="paragraph" w:styleId="Index7">
    <w:name w:val="index 7"/>
    <w:basedOn w:val="Normal"/>
    <w:next w:val="Normal"/>
    <w:autoRedefine/>
    <w:semiHidden/>
    <w:rsid w:val="00A07008"/>
    <w:pPr>
      <w:ind w:left="1540" w:hanging="220"/>
    </w:pPr>
  </w:style>
  <w:style w:type="paragraph" w:styleId="Index8">
    <w:name w:val="index 8"/>
    <w:basedOn w:val="Normal"/>
    <w:next w:val="Normal"/>
    <w:autoRedefine/>
    <w:semiHidden/>
    <w:rsid w:val="00A07008"/>
    <w:pPr>
      <w:ind w:left="1760" w:hanging="220"/>
    </w:pPr>
  </w:style>
  <w:style w:type="paragraph" w:styleId="Index9">
    <w:name w:val="index 9"/>
    <w:basedOn w:val="Normal"/>
    <w:next w:val="Normal"/>
    <w:autoRedefine/>
    <w:semiHidden/>
    <w:rsid w:val="00A07008"/>
    <w:pPr>
      <w:ind w:left="1980" w:hanging="220"/>
    </w:pPr>
  </w:style>
  <w:style w:type="paragraph" w:styleId="IndexHeading">
    <w:name w:val="index heading"/>
    <w:basedOn w:val="Normal"/>
    <w:next w:val="Index1"/>
    <w:semiHidden/>
    <w:rsid w:val="00A07008"/>
    <w:rPr>
      <w:rFonts w:ascii="Arial" w:hAnsi="Arial" w:cs="Arial"/>
      <w:b/>
      <w:bCs/>
    </w:rPr>
  </w:style>
  <w:style w:type="paragraph" w:styleId="List">
    <w:name w:val="List"/>
    <w:basedOn w:val="Normal"/>
    <w:rsid w:val="00A07008"/>
    <w:pPr>
      <w:ind w:left="360" w:hanging="360"/>
    </w:pPr>
  </w:style>
  <w:style w:type="paragraph" w:styleId="List2">
    <w:name w:val="List 2"/>
    <w:basedOn w:val="Normal"/>
    <w:rsid w:val="00A07008"/>
    <w:pPr>
      <w:ind w:left="720" w:hanging="360"/>
    </w:pPr>
  </w:style>
  <w:style w:type="paragraph" w:styleId="List3">
    <w:name w:val="List 3"/>
    <w:basedOn w:val="Normal"/>
    <w:rsid w:val="00A07008"/>
    <w:pPr>
      <w:ind w:left="1080" w:hanging="360"/>
    </w:pPr>
  </w:style>
  <w:style w:type="paragraph" w:styleId="List4">
    <w:name w:val="List 4"/>
    <w:basedOn w:val="Normal"/>
    <w:rsid w:val="00A07008"/>
    <w:pPr>
      <w:ind w:left="1440" w:hanging="360"/>
    </w:pPr>
  </w:style>
  <w:style w:type="paragraph" w:styleId="List5">
    <w:name w:val="List 5"/>
    <w:basedOn w:val="Normal"/>
    <w:rsid w:val="00A07008"/>
    <w:pPr>
      <w:ind w:left="1800" w:hanging="360"/>
    </w:pPr>
  </w:style>
  <w:style w:type="paragraph" w:styleId="ListBullet">
    <w:name w:val="List Bullet"/>
    <w:basedOn w:val="Normal"/>
    <w:autoRedefine/>
    <w:rsid w:val="00A07008"/>
    <w:pPr>
      <w:numPr>
        <w:numId w:val="6"/>
      </w:numPr>
    </w:pPr>
  </w:style>
  <w:style w:type="paragraph" w:styleId="ListBullet2">
    <w:name w:val="List Bullet 2"/>
    <w:basedOn w:val="Normal"/>
    <w:autoRedefine/>
    <w:rsid w:val="00A07008"/>
    <w:pPr>
      <w:numPr>
        <w:numId w:val="7"/>
      </w:numPr>
    </w:pPr>
  </w:style>
  <w:style w:type="paragraph" w:styleId="ListBullet3">
    <w:name w:val="List Bullet 3"/>
    <w:basedOn w:val="Normal"/>
    <w:autoRedefine/>
    <w:rsid w:val="00A07008"/>
    <w:pPr>
      <w:numPr>
        <w:numId w:val="8"/>
      </w:numPr>
    </w:pPr>
  </w:style>
  <w:style w:type="paragraph" w:styleId="ListBullet4">
    <w:name w:val="List Bullet 4"/>
    <w:basedOn w:val="Normal"/>
    <w:autoRedefine/>
    <w:rsid w:val="00A07008"/>
    <w:pPr>
      <w:numPr>
        <w:numId w:val="9"/>
      </w:numPr>
    </w:pPr>
  </w:style>
  <w:style w:type="paragraph" w:styleId="ListBullet5">
    <w:name w:val="List Bullet 5"/>
    <w:basedOn w:val="Normal"/>
    <w:autoRedefine/>
    <w:rsid w:val="00A07008"/>
    <w:pPr>
      <w:numPr>
        <w:numId w:val="10"/>
      </w:numPr>
    </w:pPr>
  </w:style>
  <w:style w:type="paragraph" w:styleId="ListContinue">
    <w:name w:val="List Continue"/>
    <w:basedOn w:val="Normal"/>
    <w:rsid w:val="00A07008"/>
    <w:pPr>
      <w:spacing w:after="120"/>
      <w:ind w:left="360"/>
    </w:pPr>
  </w:style>
  <w:style w:type="paragraph" w:styleId="ListContinue2">
    <w:name w:val="List Continue 2"/>
    <w:basedOn w:val="Normal"/>
    <w:rsid w:val="00A07008"/>
    <w:pPr>
      <w:spacing w:after="120"/>
      <w:ind w:left="720"/>
    </w:pPr>
  </w:style>
  <w:style w:type="paragraph" w:styleId="ListContinue3">
    <w:name w:val="List Continue 3"/>
    <w:basedOn w:val="Normal"/>
    <w:rsid w:val="00A07008"/>
    <w:pPr>
      <w:spacing w:after="120"/>
      <w:ind w:left="1080"/>
    </w:pPr>
  </w:style>
  <w:style w:type="paragraph" w:styleId="ListContinue4">
    <w:name w:val="List Continue 4"/>
    <w:basedOn w:val="Normal"/>
    <w:rsid w:val="00A07008"/>
    <w:pPr>
      <w:spacing w:after="120"/>
      <w:ind w:left="1440"/>
    </w:pPr>
  </w:style>
  <w:style w:type="paragraph" w:styleId="ListContinue5">
    <w:name w:val="List Continue 5"/>
    <w:basedOn w:val="Normal"/>
    <w:rsid w:val="00A07008"/>
    <w:pPr>
      <w:spacing w:after="120"/>
      <w:ind w:left="1800"/>
    </w:pPr>
  </w:style>
  <w:style w:type="paragraph" w:styleId="ListNumber">
    <w:name w:val="List Number"/>
    <w:basedOn w:val="Normal"/>
    <w:rsid w:val="00A07008"/>
    <w:pPr>
      <w:numPr>
        <w:numId w:val="11"/>
      </w:numPr>
    </w:pPr>
  </w:style>
  <w:style w:type="paragraph" w:styleId="ListNumber2">
    <w:name w:val="List Number 2"/>
    <w:basedOn w:val="Normal"/>
    <w:rsid w:val="00A07008"/>
    <w:pPr>
      <w:numPr>
        <w:numId w:val="12"/>
      </w:numPr>
    </w:pPr>
  </w:style>
  <w:style w:type="paragraph" w:styleId="ListNumber3">
    <w:name w:val="List Number 3"/>
    <w:basedOn w:val="Normal"/>
    <w:rsid w:val="00A07008"/>
    <w:pPr>
      <w:numPr>
        <w:numId w:val="13"/>
      </w:numPr>
    </w:pPr>
  </w:style>
  <w:style w:type="paragraph" w:styleId="ListNumber4">
    <w:name w:val="List Number 4"/>
    <w:basedOn w:val="Normal"/>
    <w:rsid w:val="00A07008"/>
    <w:pPr>
      <w:numPr>
        <w:numId w:val="14"/>
      </w:numPr>
    </w:pPr>
  </w:style>
  <w:style w:type="paragraph" w:styleId="ListNumber5">
    <w:name w:val="List Number 5"/>
    <w:basedOn w:val="Normal"/>
    <w:rsid w:val="00A07008"/>
    <w:pPr>
      <w:numPr>
        <w:numId w:val="15"/>
      </w:numPr>
    </w:pPr>
  </w:style>
  <w:style w:type="paragraph" w:styleId="MacroText">
    <w:name w:val="macro"/>
    <w:semiHidden/>
    <w:rsid w:val="00A07008"/>
    <w:pPr>
      <w:tabs>
        <w:tab w:val="left" w:pos="480"/>
        <w:tab w:val="left" w:pos="960"/>
        <w:tab w:val="left" w:pos="1440"/>
        <w:tab w:val="left" w:pos="1920"/>
        <w:tab w:val="left" w:pos="2400"/>
        <w:tab w:val="left" w:pos="2880"/>
        <w:tab w:val="left" w:pos="3360"/>
        <w:tab w:val="left" w:pos="3840"/>
        <w:tab w:val="left" w:pos="4320"/>
      </w:tabs>
      <w:suppressAutoHyphens/>
      <w:spacing w:before="180" w:after="60"/>
    </w:pPr>
    <w:rPr>
      <w:rFonts w:ascii="Courier New" w:hAnsi="Courier New" w:cs="Courier New"/>
    </w:rPr>
  </w:style>
  <w:style w:type="paragraph" w:styleId="MessageHeader">
    <w:name w:val="Message Header"/>
    <w:basedOn w:val="Normal"/>
    <w:rsid w:val="00A07008"/>
    <w:pPr>
      <w:pBdr>
        <w:top w:val="single" w:sz="6" w:space="1" w:color="auto"/>
        <w:left w:val="single" w:sz="6" w:space="1" w:color="auto"/>
        <w:bottom w:val="single" w:sz="6" w:space="1" w:color="auto"/>
        <w:right w:val="single" w:sz="6" w:space="1" w:color="auto"/>
      </w:pBdr>
      <w:shd w:val="pct20" w:color="auto" w:fill="auto"/>
      <w:ind w:left="1080" w:hanging="1080"/>
    </w:pPr>
    <w:rPr>
      <w:rFonts w:ascii="Arial" w:hAnsi="Arial" w:cs="Arial"/>
      <w:sz w:val="24"/>
      <w:szCs w:val="24"/>
    </w:rPr>
  </w:style>
  <w:style w:type="paragraph" w:styleId="NormalWeb">
    <w:name w:val="Normal (Web)"/>
    <w:basedOn w:val="Normal"/>
    <w:uiPriority w:val="99"/>
    <w:rsid w:val="00A07008"/>
    <w:rPr>
      <w:sz w:val="24"/>
      <w:szCs w:val="24"/>
    </w:rPr>
  </w:style>
  <w:style w:type="paragraph" w:styleId="NoteHeading">
    <w:name w:val="Note Heading"/>
    <w:basedOn w:val="Normal"/>
    <w:next w:val="Normal"/>
    <w:rsid w:val="00A07008"/>
  </w:style>
  <w:style w:type="paragraph" w:styleId="PlainText">
    <w:name w:val="Plain Text"/>
    <w:basedOn w:val="Normal"/>
    <w:rsid w:val="00A07008"/>
    <w:rPr>
      <w:rFonts w:ascii="Courier New" w:hAnsi="Courier New" w:cs="Courier New"/>
      <w:sz w:val="20"/>
    </w:rPr>
  </w:style>
  <w:style w:type="paragraph" w:styleId="Salutation">
    <w:name w:val="Salutation"/>
    <w:basedOn w:val="Normal"/>
    <w:next w:val="Normal"/>
    <w:rsid w:val="00A07008"/>
  </w:style>
  <w:style w:type="paragraph" w:styleId="Signature">
    <w:name w:val="Signature"/>
    <w:basedOn w:val="Normal"/>
    <w:rsid w:val="00A07008"/>
    <w:pPr>
      <w:ind w:left="4320"/>
    </w:pPr>
  </w:style>
  <w:style w:type="paragraph" w:styleId="Subtitle">
    <w:name w:val="Subtitle"/>
    <w:basedOn w:val="Normal"/>
    <w:qFormat/>
    <w:rsid w:val="00A07008"/>
    <w:pPr>
      <w:jc w:val="center"/>
      <w:outlineLvl w:val="1"/>
    </w:pPr>
    <w:rPr>
      <w:rFonts w:ascii="Arial" w:hAnsi="Arial" w:cs="Arial"/>
      <w:sz w:val="24"/>
      <w:szCs w:val="24"/>
    </w:rPr>
  </w:style>
  <w:style w:type="paragraph" w:styleId="TableofAuthorities">
    <w:name w:val="table of authorities"/>
    <w:basedOn w:val="Normal"/>
    <w:next w:val="Normal"/>
    <w:semiHidden/>
    <w:rsid w:val="00A07008"/>
    <w:pPr>
      <w:ind w:left="220" w:hanging="220"/>
    </w:pPr>
  </w:style>
  <w:style w:type="paragraph" w:styleId="TableofFigures">
    <w:name w:val="table of figures"/>
    <w:basedOn w:val="Normal"/>
    <w:next w:val="Normal"/>
    <w:semiHidden/>
    <w:rsid w:val="00A07008"/>
    <w:pPr>
      <w:ind w:left="440" w:hanging="440"/>
    </w:pPr>
  </w:style>
  <w:style w:type="paragraph" w:styleId="Title">
    <w:name w:val="Title"/>
    <w:basedOn w:val="Normal"/>
    <w:qFormat/>
    <w:rsid w:val="00A07008"/>
    <w:pPr>
      <w:spacing w:before="240"/>
      <w:jc w:val="center"/>
      <w:outlineLvl w:val="0"/>
    </w:pPr>
    <w:rPr>
      <w:rFonts w:ascii="Arial" w:hAnsi="Arial" w:cs="Arial"/>
      <w:b/>
      <w:bCs/>
      <w:kern w:val="28"/>
      <w:sz w:val="32"/>
      <w:szCs w:val="32"/>
    </w:rPr>
  </w:style>
  <w:style w:type="paragraph" w:styleId="TOAHeading">
    <w:name w:val="toa heading"/>
    <w:basedOn w:val="Normal"/>
    <w:next w:val="Normal"/>
    <w:semiHidden/>
    <w:rsid w:val="00A07008"/>
    <w:pPr>
      <w:spacing w:before="120"/>
    </w:pPr>
    <w:rPr>
      <w:rFonts w:ascii="Arial" w:hAnsi="Arial" w:cs="Arial"/>
      <w:b/>
      <w:bCs/>
      <w:sz w:val="24"/>
      <w:szCs w:val="24"/>
    </w:rPr>
  </w:style>
  <w:style w:type="character" w:customStyle="1" w:styleId="Heading3Char">
    <w:name w:val="Heading 3 Char"/>
    <w:basedOn w:val="DefaultParagraphFont"/>
    <w:link w:val="Heading3"/>
    <w:rsid w:val="00185AD9"/>
    <w:rPr>
      <w:rFonts w:ascii="Arial" w:eastAsiaTheme="majorEastAsia" w:hAnsi="Arial" w:cstheme="majorBidi"/>
      <w:b/>
      <w:noProof/>
      <w:sz w:val="32"/>
    </w:rPr>
  </w:style>
  <w:style w:type="character" w:customStyle="1" w:styleId="Heading5Char">
    <w:name w:val="Heading 5 Char"/>
    <w:basedOn w:val="DefaultParagraphFont"/>
    <w:link w:val="Heading5"/>
    <w:rsid w:val="00185AD9"/>
    <w:rPr>
      <w:rFonts w:ascii="Arial" w:eastAsiaTheme="majorEastAsia" w:hAnsi="Arial" w:cstheme="majorBidi"/>
      <w:b/>
      <w:noProof/>
      <w:sz w:val="28"/>
    </w:rPr>
  </w:style>
  <w:style w:type="character" w:styleId="Emphasis">
    <w:name w:val="Emphasis"/>
    <w:basedOn w:val="DefaultParagraphFont"/>
    <w:qFormat/>
    <w:rsid w:val="00A07008"/>
    <w:rPr>
      <w:i/>
      <w:iCs/>
    </w:rPr>
  </w:style>
  <w:style w:type="paragraph" w:customStyle="1" w:styleId="NumberChar">
    <w:name w:val="Number Char"/>
    <w:basedOn w:val="Normal"/>
    <w:rsid w:val="00555B22"/>
    <w:pPr>
      <w:spacing w:before="120"/>
      <w:ind w:left="360" w:hanging="360"/>
    </w:pPr>
  </w:style>
  <w:style w:type="paragraph" w:customStyle="1" w:styleId="NumberBold">
    <w:name w:val="Number (Bold)"/>
    <w:basedOn w:val="Number"/>
    <w:next w:val="NumberNoNumber"/>
    <w:rsid w:val="00C03D24"/>
    <w:pPr>
      <w:tabs>
        <w:tab w:val="num" w:pos="360"/>
      </w:tabs>
    </w:pPr>
    <w:rPr>
      <w:b/>
    </w:rPr>
  </w:style>
  <w:style w:type="character" w:customStyle="1" w:styleId="Heading2Char">
    <w:name w:val="Heading 2 Char"/>
    <w:basedOn w:val="DefaultParagraphFont"/>
    <w:link w:val="Heading2"/>
    <w:rsid w:val="00185AD9"/>
    <w:rPr>
      <w:rFonts w:ascii="Arial" w:eastAsiaTheme="majorEastAsia" w:hAnsi="Arial" w:cstheme="majorBidi"/>
      <w:b/>
      <w:sz w:val="36"/>
    </w:rPr>
  </w:style>
  <w:style w:type="character" w:customStyle="1" w:styleId="Heading3Char1">
    <w:name w:val="Heading 3 Char1"/>
    <w:basedOn w:val="DefaultParagraphFont"/>
    <w:rsid w:val="003E632C"/>
    <w:rPr>
      <w:rFonts w:ascii="Arial" w:hAnsi="Arial"/>
      <w:b/>
      <w:noProof/>
      <w:sz w:val="32"/>
      <w:lang w:val="en-US" w:eastAsia="en-US" w:bidi="ar-SA"/>
    </w:rPr>
  </w:style>
  <w:style w:type="character" w:styleId="Hyperlink">
    <w:name w:val="Hyperlink"/>
    <w:basedOn w:val="DefaultParagraphFont"/>
    <w:rsid w:val="00297708"/>
    <w:rPr>
      <w:color w:val="0000FF"/>
      <w:u w:val="single"/>
    </w:rPr>
  </w:style>
  <w:style w:type="character" w:customStyle="1" w:styleId="BodyChar">
    <w:name w:val="Body Char"/>
    <w:basedOn w:val="DefaultParagraphFont"/>
    <w:link w:val="Body"/>
    <w:locked/>
    <w:rsid w:val="00297708"/>
    <w:rPr>
      <w:rFonts w:ascii="Arial" w:hAnsi="Arial" w:cs="Arial"/>
      <w:sz w:val="24"/>
      <w:szCs w:val="18"/>
      <w:lang w:val="en-US" w:eastAsia="en-US" w:bidi="ar-SA"/>
    </w:rPr>
  </w:style>
  <w:style w:type="paragraph" w:customStyle="1" w:styleId="Body">
    <w:name w:val="Body"/>
    <w:basedOn w:val="Normal"/>
    <w:link w:val="BodyChar"/>
    <w:rsid w:val="00297708"/>
    <w:pPr>
      <w:suppressAutoHyphens w:val="0"/>
      <w:spacing w:before="0" w:after="240"/>
    </w:pPr>
    <w:rPr>
      <w:rFonts w:ascii="Arial" w:hAnsi="Arial" w:cs="Arial"/>
      <w:sz w:val="24"/>
      <w:szCs w:val="18"/>
    </w:rPr>
  </w:style>
  <w:style w:type="paragraph" w:customStyle="1" w:styleId="Default">
    <w:name w:val="Default"/>
    <w:rsid w:val="00297708"/>
    <w:pPr>
      <w:autoSpaceDE w:val="0"/>
      <w:autoSpaceDN w:val="0"/>
      <w:adjustRightInd w:val="0"/>
    </w:pPr>
    <w:rPr>
      <w:color w:val="000000"/>
      <w:sz w:val="24"/>
      <w:szCs w:val="24"/>
    </w:rPr>
  </w:style>
  <w:style w:type="character" w:customStyle="1" w:styleId="NoteChar">
    <w:name w:val="Note Char"/>
    <w:basedOn w:val="DefaultParagraphFont"/>
    <w:link w:val="Note"/>
    <w:rsid w:val="007D78F1"/>
    <w:rPr>
      <w:sz w:val="22"/>
    </w:rPr>
  </w:style>
  <w:style w:type="character" w:styleId="FollowedHyperlink">
    <w:name w:val="FollowedHyperlink"/>
    <w:basedOn w:val="DefaultParagraphFont"/>
    <w:rsid w:val="00341434"/>
    <w:rPr>
      <w:color w:val="800080"/>
      <w:u w:val="single"/>
    </w:rPr>
  </w:style>
  <w:style w:type="paragraph" w:customStyle="1" w:styleId="msolistparagraph0">
    <w:name w:val="msolistparagraph"/>
    <w:basedOn w:val="Normal"/>
    <w:rsid w:val="00A33785"/>
    <w:pPr>
      <w:suppressAutoHyphens w:val="0"/>
      <w:spacing w:before="0" w:after="0"/>
      <w:ind w:left="720"/>
    </w:pPr>
    <w:rPr>
      <w:sz w:val="24"/>
      <w:szCs w:val="24"/>
    </w:rPr>
  </w:style>
  <w:style w:type="paragraph" w:customStyle="1" w:styleId="Hint">
    <w:name w:val="Hint"/>
    <w:basedOn w:val="Note"/>
    <w:next w:val="Normal"/>
    <w:autoRedefine/>
    <w:qFormat/>
    <w:rsid w:val="00185AD9"/>
    <w:pPr>
      <w:numPr>
        <w:numId w:val="17"/>
      </w:numPr>
      <w:shd w:val="clear" w:color="auto" w:fill="E6E6E6"/>
      <w:tabs>
        <w:tab w:val="left" w:pos="720"/>
      </w:tabs>
    </w:pPr>
  </w:style>
  <w:style w:type="paragraph" w:customStyle="1" w:styleId="ListingDouble-Indent">
    <w:name w:val="Listing Double-Indent"/>
    <w:basedOn w:val="ListingIndent"/>
    <w:qFormat/>
    <w:rsid w:val="00185AD9"/>
    <w:pPr>
      <w:tabs>
        <w:tab w:val="clear" w:pos="1267"/>
        <w:tab w:val="clear" w:pos="2160"/>
        <w:tab w:val="clear" w:pos="3067"/>
        <w:tab w:val="left" w:pos="1627"/>
        <w:tab w:val="left" w:pos="2520"/>
        <w:tab w:val="left" w:pos="3427"/>
      </w:tabs>
      <w:ind w:left="720"/>
    </w:pPr>
  </w:style>
  <w:style w:type="paragraph" w:customStyle="1" w:styleId="NoteManual">
    <w:name w:val="Note Manual"/>
    <w:basedOn w:val="Note"/>
    <w:qFormat/>
    <w:rsid w:val="00185AD9"/>
    <w:pPr>
      <w:ind w:left="0" w:firstLine="0"/>
    </w:pPr>
  </w:style>
  <w:style w:type="paragraph" w:customStyle="1" w:styleId="Heading">
    <w:name w:val="Heading"/>
    <w:basedOn w:val="Normal"/>
    <w:next w:val="Normal"/>
    <w:qFormat/>
    <w:rsid w:val="00185AD9"/>
    <w:pPr>
      <w:keepNext/>
      <w:suppressAutoHyphens w:val="0"/>
      <w:spacing w:before="300" w:after="0"/>
      <w:ind w:left="-720"/>
    </w:pPr>
    <w:rPr>
      <w:rFonts w:ascii="Arial" w:hAnsi="Arial"/>
      <w:b/>
      <w:sz w:val="36"/>
    </w:rPr>
  </w:style>
  <w:style w:type="character" w:customStyle="1" w:styleId="Heading1Char">
    <w:name w:val="Heading 1 Char"/>
    <w:basedOn w:val="DefaultParagraphFont"/>
    <w:link w:val="Heading1"/>
    <w:rsid w:val="00185AD9"/>
    <w:rPr>
      <w:rFonts w:ascii="Arial" w:eastAsiaTheme="majorEastAsia" w:hAnsi="Arial" w:cstheme="majorBidi"/>
      <w:b/>
      <w:sz w:val="44"/>
    </w:rPr>
  </w:style>
  <w:style w:type="character" w:customStyle="1" w:styleId="Heading4Char">
    <w:name w:val="Heading 4 Char"/>
    <w:basedOn w:val="DefaultParagraphFont"/>
    <w:link w:val="Heading4"/>
    <w:rsid w:val="00185AD9"/>
    <w:rPr>
      <w:rFonts w:ascii="Arial" w:eastAsiaTheme="majorEastAsia" w:hAnsi="Arial" w:cstheme="majorBidi"/>
      <w:b/>
      <w:i/>
      <w:noProof/>
      <w:sz w:val="28"/>
    </w:rPr>
  </w:style>
  <w:style w:type="paragraph" w:styleId="ListParagraph">
    <w:name w:val="List Paragraph"/>
    <w:basedOn w:val="Normal"/>
    <w:uiPriority w:val="34"/>
    <w:qFormat/>
    <w:rsid w:val="00FD61BB"/>
    <w:pPr>
      <w:ind w:left="720"/>
      <w:contextualSpacing/>
    </w:pPr>
  </w:style>
  <w:style w:type="table" w:styleId="TableGrid">
    <w:name w:val="Table Grid"/>
    <w:basedOn w:val="TableNormal"/>
    <w:rsid w:val="00E0544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84314665">
      <w:bodyDiv w:val="1"/>
      <w:marLeft w:val="0"/>
      <w:marRight w:val="0"/>
      <w:marTop w:val="0"/>
      <w:marBottom w:val="0"/>
      <w:divBdr>
        <w:top w:val="none" w:sz="0" w:space="0" w:color="auto"/>
        <w:left w:val="none" w:sz="0" w:space="0" w:color="auto"/>
        <w:bottom w:val="none" w:sz="0" w:space="0" w:color="auto"/>
        <w:right w:val="none" w:sz="0" w:space="0" w:color="auto"/>
      </w:divBdr>
    </w:div>
    <w:div w:id="525562518">
      <w:bodyDiv w:val="1"/>
      <w:marLeft w:val="0"/>
      <w:marRight w:val="0"/>
      <w:marTop w:val="0"/>
      <w:marBottom w:val="0"/>
      <w:divBdr>
        <w:top w:val="none" w:sz="0" w:space="0" w:color="auto"/>
        <w:left w:val="none" w:sz="0" w:space="0" w:color="auto"/>
        <w:bottom w:val="none" w:sz="0" w:space="0" w:color="auto"/>
        <w:right w:val="none" w:sz="0" w:space="0" w:color="auto"/>
      </w:divBdr>
    </w:div>
    <w:div w:id="612516037">
      <w:bodyDiv w:val="1"/>
      <w:marLeft w:val="0"/>
      <w:marRight w:val="0"/>
      <w:marTop w:val="0"/>
      <w:marBottom w:val="0"/>
      <w:divBdr>
        <w:top w:val="none" w:sz="0" w:space="0" w:color="auto"/>
        <w:left w:val="none" w:sz="0" w:space="0" w:color="auto"/>
        <w:bottom w:val="none" w:sz="0" w:space="0" w:color="auto"/>
        <w:right w:val="none" w:sz="0" w:space="0" w:color="auto"/>
      </w:divBdr>
    </w:div>
    <w:div w:id="1035229345">
      <w:bodyDiv w:val="1"/>
      <w:marLeft w:val="0"/>
      <w:marRight w:val="0"/>
      <w:marTop w:val="0"/>
      <w:marBottom w:val="0"/>
      <w:divBdr>
        <w:top w:val="none" w:sz="0" w:space="0" w:color="auto"/>
        <w:left w:val="none" w:sz="0" w:space="0" w:color="auto"/>
        <w:bottom w:val="none" w:sz="0" w:space="0" w:color="auto"/>
        <w:right w:val="none" w:sz="0" w:space="0" w:color="auto"/>
      </w:divBdr>
    </w:div>
    <w:div w:id="1403675881">
      <w:bodyDiv w:val="1"/>
      <w:marLeft w:val="0"/>
      <w:marRight w:val="0"/>
      <w:marTop w:val="0"/>
      <w:marBottom w:val="0"/>
      <w:divBdr>
        <w:top w:val="none" w:sz="0" w:space="0" w:color="auto"/>
        <w:left w:val="none" w:sz="0" w:space="0" w:color="auto"/>
        <w:bottom w:val="none" w:sz="0" w:space="0" w:color="auto"/>
        <w:right w:val="none" w:sz="0" w:space="0" w:color="auto"/>
      </w:divBdr>
    </w:div>
    <w:div w:id="2001275618">
      <w:bodyDiv w:val="1"/>
      <w:marLeft w:val="0"/>
      <w:marRight w:val="0"/>
      <w:marTop w:val="0"/>
      <w:marBottom w:val="0"/>
      <w:divBdr>
        <w:top w:val="none" w:sz="0" w:space="0" w:color="auto"/>
        <w:left w:val="none" w:sz="0" w:space="0" w:color="auto"/>
        <w:bottom w:val="none" w:sz="0" w:space="0" w:color="auto"/>
        <w:right w:val="none" w:sz="0" w:space="0" w:color="auto"/>
      </w:divBdr>
      <w:divsChild>
        <w:div w:id="9209554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file:///C:\Documents%20and%20Settings\a0192895\My%20Documents\Workshop%20Stellaris%20LaunchPad\ppt\M4F_LaunchPad.pptx!373" TargetMode="External"/><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image" Target="media/image22.png"/><Relationship Id="rId3" Type="http://schemas.microsoft.com/office/2007/relationships/stylesWithEffects" Target="stylesWithEffects.xml"/><Relationship Id="rId21" Type="http://schemas.openxmlformats.org/officeDocument/2006/relationships/oleObject" Target="file:///C:\Documents%20and%20Settings\a0192895\My%20Documents\Workshop%20Stellaris%20LaunchPad\ppt\M4F_LaunchPad.pptx!372" TargetMode="External"/><Relationship Id="rId34" Type="http://schemas.openxmlformats.org/officeDocument/2006/relationships/image" Target="media/image17.png"/><Relationship Id="rId42" Type="http://schemas.openxmlformats.org/officeDocument/2006/relationships/header" Target="header1.xml"/><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file:///C:\Documents%20and%20Settings\a0192895\My%20Documents\Workshop%20Stellaris%20LaunchPad\ppt\M4F_LaunchPad.pptx!359" TargetMode="External"/><Relationship Id="rId25" Type="http://schemas.openxmlformats.org/officeDocument/2006/relationships/oleObject" Target="file:///C:\Documents%20and%20Settings\a0192895\My%20Documents\Workshop%20Stellaris%20LaunchPad\ppt\M4F_LaunchPad.pptx!385" TargetMode="External"/><Relationship Id="rId33" Type="http://schemas.openxmlformats.org/officeDocument/2006/relationships/image" Target="media/image16.png"/><Relationship Id="rId38" Type="http://schemas.openxmlformats.org/officeDocument/2006/relationships/image" Target="media/image21.png"/><Relationship Id="rId46" Type="http://schemas.openxmlformats.org/officeDocument/2006/relationships/footer" Target="footer3.xml"/><Relationship Id="rId2" Type="http://schemas.openxmlformats.org/officeDocument/2006/relationships/styles" Target="styles.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image" Target="media/image12.PNG"/><Relationship Id="rId41" Type="http://schemas.openxmlformats.org/officeDocument/2006/relationships/image" Target="media/image24.wmf"/><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oleObject" Target="file:///C:\Documents%20and%20Settings\a0192895\My%20Documents\Workshop%20Stellaris%20LaunchPad\ppt\M4F_LaunchPad.pptx!371" TargetMode="External"/><Relationship Id="rId24" Type="http://schemas.openxmlformats.org/officeDocument/2006/relationships/image" Target="media/image9.emf"/><Relationship Id="rId32" Type="http://schemas.openxmlformats.org/officeDocument/2006/relationships/image" Target="media/image15.png"/><Relationship Id="rId37" Type="http://schemas.openxmlformats.org/officeDocument/2006/relationships/image" Target="media/image20.png"/><Relationship Id="rId40" Type="http://schemas.openxmlformats.org/officeDocument/2006/relationships/image" Target="media/image23.png"/><Relationship Id="rId45"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oleObject" Target="file:///C:\Documents%20and%20Settings\a0192895\My%20Documents\Workshop%20Stellaris%20LaunchPad\ppt\M4F_LaunchPad.pptx!358" TargetMode="External"/><Relationship Id="rId23" Type="http://schemas.openxmlformats.org/officeDocument/2006/relationships/oleObject" Target="file:///C:\Documents%20and%20Settings\a0192895\My%20Documents\Workshop%20Stellaris%20LaunchPad\ppt\M4F_LaunchPad.pptx!361" TargetMode="External"/><Relationship Id="rId28" Type="http://schemas.openxmlformats.org/officeDocument/2006/relationships/image" Target="media/image11.png"/><Relationship Id="rId36" Type="http://schemas.openxmlformats.org/officeDocument/2006/relationships/image" Target="media/image19.png"/><Relationship Id="rId10" Type="http://schemas.openxmlformats.org/officeDocument/2006/relationships/image" Target="media/image2.emf"/><Relationship Id="rId19" Type="http://schemas.openxmlformats.org/officeDocument/2006/relationships/oleObject" Target="file:///C:\Documents%20and%20Settings\a0192895\My%20Documents\Workshop%20Stellaris%20LaunchPad\ppt\M4F_LaunchPad.pptx!360" TargetMode="External"/><Relationship Id="rId31" Type="http://schemas.openxmlformats.org/officeDocument/2006/relationships/image" Target="media/image14.png"/><Relationship Id="rId44" Type="http://schemas.openxmlformats.org/officeDocument/2006/relationships/footer" Target="footer1.xml"/><Relationship Id="rId4" Type="http://schemas.openxmlformats.org/officeDocument/2006/relationships/settings" Target="settings.xml"/><Relationship Id="rId9" Type="http://schemas.openxmlformats.org/officeDocument/2006/relationships/oleObject" Target="file:///C:\Documents%20and%20Settings\a0192895\My%20Documents\Workshop%20Stellaris%20LaunchPad\ppt\M4F_LaunchPad.pptx!356" TargetMode="External"/><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file:///C:\Documents%20and%20Settings\a0192895\My%20Documents\Workshop%20Stellaris%20LaunchPad\ppt\M4F_LaunchPad.pptx!367" TargetMode="External"/><Relationship Id="rId30" Type="http://schemas.openxmlformats.org/officeDocument/2006/relationships/image" Target="media/image13.png"/><Relationship Id="rId35" Type="http://schemas.openxmlformats.org/officeDocument/2006/relationships/image" Target="media/image18.png"/><Relationship Id="rId43" Type="http://schemas.openxmlformats.org/officeDocument/2006/relationships/header" Target="header2.xml"/><Relationship Id="rId48"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a0192895\Application%20Data\Microsoft\Templates\ttoOffice2007.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ttoOffice2007.dotx</Template>
  <TotalTime>3108</TotalTime>
  <Pages>6</Pages>
  <Words>2960</Words>
  <Characters>16874</Characters>
  <Application>Microsoft Office Word</Application>
  <DocSecurity>0</DocSecurity>
  <Lines>140</Lines>
  <Paragraphs>39</Paragraphs>
  <ScaleCrop>false</ScaleCrop>
  <HeadingPairs>
    <vt:vector size="2" baseType="variant">
      <vt:variant>
        <vt:lpstr>Title</vt:lpstr>
      </vt:variant>
      <vt:variant>
        <vt:i4>1</vt:i4>
      </vt:variant>
    </vt:vector>
  </HeadingPairs>
  <TitlesOfParts>
    <vt:vector size="1" baseType="lpstr">
      <vt:lpstr>- Memory</vt:lpstr>
    </vt:vector>
  </TitlesOfParts>
  <Company/>
  <LinksUpToDate>false</LinksUpToDate>
  <CharactersWithSpaces>19795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Memory</dc:title>
  <dc:subject>Getting Started With the Stellaris EK-LM4F120XL LaunchPad Workshop</dc:subject>
  <dc:creator>Scott Bland</dc:creator>
  <cp:keywords>8</cp:keywords>
  <dc:description/>
  <cp:lastModifiedBy>Scott Bland</cp:lastModifiedBy>
  <cp:revision>154</cp:revision>
  <cp:lastPrinted>2011-03-31T03:55:00Z</cp:lastPrinted>
  <dcterms:created xsi:type="dcterms:W3CDTF">2011-04-29T22:47:00Z</dcterms:created>
  <dcterms:modified xsi:type="dcterms:W3CDTF">2013-03-13T22:38:00Z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path_labs">
    <vt:lpwstr/>
  </property>
</Properties>
</file>